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43F1" w14:textId="095FCA9E" w:rsidR="00B3256A" w:rsidRDefault="00B3256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WPSU </w:t>
      </w:r>
      <w:r w:rsidR="000E2C0E">
        <w:rPr>
          <w:b/>
          <w:bCs/>
        </w:rPr>
        <w:t xml:space="preserve">Government Relations </w:t>
      </w:r>
      <w:r>
        <w:rPr>
          <w:b/>
          <w:bCs/>
        </w:rPr>
        <w:t>committee Meeting</w:t>
      </w:r>
    </w:p>
    <w:p w14:paraId="0308A62B" w14:textId="64653E2E" w:rsidR="00B3256A" w:rsidRPr="00B3256A" w:rsidRDefault="000E2C0E">
      <w:pPr>
        <w:rPr>
          <w:b/>
          <w:bCs/>
        </w:rPr>
      </w:pPr>
      <w:r>
        <w:rPr>
          <w:b/>
          <w:bCs/>
        </w:rPr>
        <w:t>Wednes</w:t>
      </w:r>
      <w:r w:rsidR="00B3256A">
        <w:rPr>
          <w:b/>
          <w:bCs/>
        </w:rPr>
        <w:t xml:space="preserve">day, November </w:t>
      </w:r>
      <w:r>
        <w:rPr>
          <w:b/>
          <w:bCs/>
        </w:rPr>
        <w:t>4</w:t>
      </w:r>
      <w:r w:rsidR="00B3256A">
        <w:rPr>
          <w:b/>
          <w:bCs/>
        </w:rPr>
        <w:t>, 2020</w:t>
      </w:r>
      <w:r w:rsidR="00B3256A">
        <w:rPr>
          <w:b/>
          <w:bCs/>
        </w:rPr>
        <w:br/>
      </w:r>
      <w:r>
        <w:rPr>
          <w:b/>
          <w:bCs/>
        </w:rPr>
        <w:t>4</w:t>
      </w:r>
      <w:r w:rsidR="00B3256A">
        <w:rPr>
          <w:b/>
          <w:bCs/>
        </w:rPr>
        <w:t>:00 pm –</w:t>
      </w:r>
      <w:r>
        <w:rPr>
          <w:b/>
          <w:bCs/>
        </w:rPr>
        <w:t xml:space="preserve">4:45 </w:t>
      </w:r>
      <w:r w:rsidR="00B3256A">
        <w:rPr>
          <w:b/>
          <w:bCs/>
        </w:rPr>
        <w:t>pm</w:t>
      </w:r>
      <w:r w:rsidR="00B3256A">
        <w:rPr>
          <w:b/>
          <w:bCs/>
        </w:rPr>
        <w:br/>
      </w:r>
    </w:p>
    <w:p w14:paraId="225A4DEA" w14:textId="2193513D" w:rsidR="008A5B02" w:rsidRDefault="00B3256A">
      <w:r>
        <w:rPr>
          <w:b/>
          <w:bCs/>
        </w:rPr>
        <w:t>Attending</w:t>
      </w:r>
      <w:r>
        <w:br/>
      </w:r>
      <w:r w:rsidR="008A5B02">
        <w:t>Board members –</w:t>
      </w:r>
      <w:r w:rsidR="000E2C0E">
        <w:t xml:space="preserve"> Greg Petersen, Gary Miller, Vince Mannino, (Matilda Il</w:t>
      </w:r>
      <w:r w:rsidR="00DB2142">
        <w:t>l</w:t>
      </w:r>
      <w:r w:rsidR="000E2C0E">
        <w:t>uzzi – excused)</w:t>
      </w:r>
      <w:r>
        <w:br/>
      </w:r>
      <w:r w:rsidR="008A5B02">
        <w:t>Staff –</w:t>
      </w:r>
      <w:r w:rsidR="000E2C0E">
        <w:t xml:space="preserve"> Carolyn Donaldson</w:t>
      </w:r>
      <w:r>
        <w:br/>
      </w:r>
    </w:p>
    <w:p w14:paraId="61C5294E" w14:textId="4B07A2F6" w:rsidR="00D65BF4" w:rsidRDefault="008446C5" w:rsidP="00D65BF4">
      <w:pPr>
        <w:rPr>
          <w:b/>
          <w:bCs/>
        </w:rPr>
      </w:pPr>
      <w:r w:rsidRPr="008A5B02">
        <w:rPr>
          <w:b/>
          <w:bCs/>
        </w:rPr>
        <w:t>Updates</w:t>
      </w:r>
    </w:p>
    <w:p w14:paraId="3C198E00" w14:textId="3D769A75" w:rsidR="000E2C0E" w:rsidRDefault="000E2C0E" w:rsidP="000E2C0E">
      <w:pPr>
        <w:pStyle w:val="ListParagraph"/>
        <w:numPr>
          <w:ilvl w:val="0"/>
          <w:numId w:val="2"/>
        </w:numPr>
      </w:pPr>
      <w:r w:rsidRPr="000E2C0E">
        <w:t xml:space="preserve">Quick Review of logistics around November 18, 2020 board meeting: </w:t>
      </w:r>
      <w:r w:rsidRPr="000E2C0E">
        <w:rPr>
          <w:b/>
          <w:bCs/>
        </w:rPr>
        <w:t>“Convening Conversation around Race, Diversity, Inclusivity and Equity at WPSU”</w:t>
      </w:r>
      <w:r w:rsidRPr="000E2C0E">
        <w:t xml:space="preserve">  and our role in Government Relations </w:t>
      </w:r>
    </w:p>
    <w:p w14:paraId="0A105326" w14:textId="126093C8" w:rsidR="000E2C0E" w:rsidRDefault="000E2C0E" w:rsidP="000E2C0E">
      <w:pPr>
        <w:pStyle w:val="ListParagraph"/>
        <w:numPr>
          <w:ilvl w:val="1"/>
          <w:numId w:val="2"/>
        </w:numPr>
      </w:pPr>
      <w:r>
        <w:t xml:space="preserve">Gary suggests contacting PSU Government Relations office, state elected officials to check on any funding opportunities around DEI issues – programming, events, etc. </w:t>
      </w:r>
    </w:p>
    <w:p w14:paraId="1E121F6C" w14:textId="4F514E5A" w:rsidR="000E2C0E" w:rsidRPr="000E2C0E" w:rsidRDefault="00486FFA" w:rsidP="000E2C0E">
      <w:pPr>
        <w:pStyle w:val="ListParagraph"/>
        <w:numPr>
          <w:ilvl w:val="1"/>
          <w:numId w:val="2"/>
        </w:numPr>
      </w:pPr>
      <w:r>
        <w:t>Carolyn to also check on “best practices” across the PBS/NPR stations – Suggest working with Cheraine Stanford on this.</w:t>
      </w:r>
    </w:p>
    <w:p w14:paraId="3B697C21" w14:textId="6141D159" w:rsidR="000E2C0E" w:rsidRPr="000E2C0E" w:rsidRDefault="000E2C0E" w:rsidP="000E2C0E">
      <w:pPr>
        <w:pStyle w:val="ListParagraph"/>
      </w:pPr>
    </w:p>
    <w:p w14:paraId="58CBC791" w14:textId="354717AE" w:rsidR="000E2C0E" w:rsidRDefault="000E2C0E" w:rsidP="000E2C0E">
      <w:pPr>
        <w:pStyle w:val="ListParagraph"/>
        <w:numPr>
          <w:ilvl w:val="0"/>
          <w:numId w:val="2"/>
        </w:numPr>
      </w:pPr>
      <w:r w:rsidRPr="000E2C0E">
        <w:t xml:space="preserve">APTS 2021 </w:t>
      </w:r>
      <w:r>
        <w:t xml:space="preserve">Virtual </w:t>
      </w:r>
      <w:r w:rsidRPr="000E2C0E">
        <w:t xml:space="preserve">Public Media Summit – </w:t>
      </w:r>
      <w:r>
        <w:t xml:space="preserve">February 22-23, 2021 – review of  </w:t>
      </w:r>
      <w:r w:rsidRPr="000E2C0E">
        <w:t>fee schedule, costs and decision the 10 people to invite to participate from Staff and Board</w:t>
      </w:r>
      <w:r>
        <w:t xml:space="preserve"> (</w:t>
      </w:r>
      <w:r w:rsidRPr="000E2C0E">
        <w:t>Request from Gary to include Government Relations committee members)</w:t>
      </w:r>
    </w:p>
    <w:p w14:paraId="03643D6A" w14:textId="4F162F1A" w:rsidR="000E2C0E" w:rsidRPr="000E2C0E" w:rsidRDefault="000E2C0E" w:rsidP="000E2C0E">
      <w:pPr>
        <w:pStyle w:val="ListParagraph"/>
        <w:numPr>
          <w:ilvl w:val="1"/>
          <w:numId w:val="2"/>
        </w:numPr>
      </w:pPr>
      <w:r>
        <w:t>Greg suggests reviewing full agenda and developing decision matrix around staff, board interests and value in programming received.</w:t>
      </w:r>
    </w:p>
    <w:p w14:paraId="1CB3EDC1" w14:textId="77777777" w:rsidR="000E2C0E" w:rsidRPr="000E2C0E" w:rsidRDefault="000E2C0E" w:rsidP="000E2C0E">
      <w:pPr>
        <w:pStyle w:val="ListParagraph"/>
      </w:pPr>
      <w:r w:rsidRPr="000E2C0E">
        <w:t> </w:t>
      </w:r>
    </w:p>
    <w:p w14:paraId="72F398F1" w14:textId="06F62086" w:rsidR="000E2C0E" w:rsidRDefault="000E2C0E" w:rsidP="000E2C0E">
      <w:pPr>
        <w:pStyle w:val="ListParagraph"/>
        <w:numPr>
          <w:ilvl w:val="0"/>
          <w:numId w:val="2"/>
        </w:numPr>
      </w:pPr>
      <w:r w:rsidRPr="000E2C0E">
        <w:t>Review and recommendation for next steps in informing elected officials of all WPSU programs, initiatives, events, etc.  –</w:t>
      </w:r>
      <w:r>
        <w:t xml:space="preserve">Shared </w:t>
      </w:r>
      <w:r w:rsidRPr="000E2C0E">
        <w:t xml:space="preserve">UPDATE </w:t>
      </w:r>
      <w:r>
        <w:t>State Senate and House elected based on results of 11.3.20 election.</w:t>
      </w:r>
    </w:p>
    <w:p w14:paraId="2B4A690E" w14:textId="77777777" w:rsidR="00486FFA" w:rsidRDefault="00486FFA" w:rsidP="00486FFA">
      <w:pPr>
        <w:pStyle w:val="ListParagraph"/>
      </w:pPr>
    </w:p>
    <w:p w14:paraId="5C5B7614" w14:textId="0CE31664" w:rsidR="000E2C0E" w:rsidRDefault="000E2C0E" w:rsidP="000E2C0E">
      <w:pPr>
        <w:pStyle w:val="ListParagraph"/>
        <w:numPr>
          <w:ilvl w:val="1"/>
          <w:numId w:val="2"/>
        </w:numPr>
      </w:pPr>
      <w:r>
        <w:t xml:space="preserve">Identified Target of 4 Senate and 8 House members for </w:t>
      </w:r>
      <w:r w:rsidRPr="000E2C0E">
        <w:t xml:space="preserve">delegation of calls </w:t>
      </w:r>
      <w:r>
        <w:t>among Govt. Relations committee members and other Board members who have a relationship with elected official.</w:t>
      </w:r>
      <w:r w:rsidRPr="000E2C0E">
        <w:t xml:space="preserve"> </w:t>
      </w:r>
    </w:p>
    <w:p w14:paraId="7EDEC2C8" w14:textId="77777777" w:rsidR="00486FFA" w:rsidRDefault="00486FFA" w:rsidP="00486FFA">
      <w:pPr>
        <w:pStyle w:val="ListParagraph"/>
        <w:ind w:left="1440"/>
      </w:pPr>
    </w:p>
    <w:p w14:paraId="3DB4C40E" w14:textId="42E3654C" w:rsidR="000E2C0E" w:rsidRDefault="000E2C0E" w:rsidP="000E2C0E">
      <w:pPr>
        <w:pStyle w:val="ListParagraph"/>
        <w:numPr>
          <w:ilvl w:val="1"/>
          <w:numId w:val="2"/>
        </w:numPr>
      </w:pPr>
      <w:r>
        <w:t xml:space="preserve">Set up </w:t>
      </w:r>
      <w:r w:rsidRPr="000E2C0E">
        <w:t xml:space="preserve">virtual Zoom meetings </w:t>
      </w:r>
      <w:r>
        <w:t xml:space="preserve">with 12 </w:t>
      </w:r>
      <w:r w:rsidRPr="000E2C0E">
        <w:t xml:space="preserve"> </w:t>
      </w:r>
      <w:r>
        <w:t xml:space="preserve">to include 1 board member and Carolyn TARGET DEADLINE : </w:t>
      </w:r>
      <w:r w:rsidRPr="000E2C0E">
        <w:t>before Feb. 2021 Board meeting.</w:t>
      </w:r>
    </w:p>
    <w:p w14:paraId="28B1EB27" w14:textId="77777777" w:rsidR="00486FFA" w:rsidRDefault="00486FFA" w:rsidP="00486FFA"/>
    <w:p w14:paraId="4B4E3999" w14:textId="2A166140" w:rsidR="000E2C0E" w:rsidRDefault="000E2C0E" w:rsidP="000E2C0E">
      <w:pPr>
        <w:pStyle w:val="ListParagraph"/>
        <w:numPr>
          <w:ilvl w:val="1"/>
          <w:numId w:val="2"/>
        </w:numPr>
      </w:pPr>
      <w:r>
        <w:t xml:space="preserve">Include Pennsylvania PBS Newsletter (that is already sent to electorate) and a 1 pager (2 sides) of WPSU Initiatives, programming, events, and testimonials specific to the elected officials district.  </w:t>
      </w:r>
    </w:p>
    <w:p w14:paraId="379DAACB" w14:textId="77777777" w:rsidR="00486FFA" w:rsidRDefault="00486FFA" w:rsidP="00486FFA"/>
    <w:p w14:paraId="67EE51E4" w14:textId="6426F396" w:rsidR="000E2C0E" w:rsidRDefault="000E2C0E" w:rsidP="000E2C0E">
      <w:pPr>
        <w:pStyle w:val="ListParagraph"/>
        <w:numPr>
          <w:ilvl w:val="1"/>
          <w:numId w:val="2"/>
        </w:numPr>
      </w:pPr>
      <w:r>
        <w:t>Emphasis will be on Learning at Home and the partnership in Education with PDE</w:t>
      </w:r>
    </w:p>
    <w:p w14:paraId="455BAE37" w14:textId="77777777" w:rsidR="00486FFA" w:rsidRDefault="00486FFA" w:rsidP="00486FFA"/>
    <w:p w14:paraId="2C01059C" w14:textId="092AD3AF" w:rsidR="000E2C0E" w:rsidRPr="000E2C0E" w:rsidRDefault="000E2C0E" w:rsidP="000E2C0E">
      <w:pPr>
        <w:pStyle w:val="ListParagraph"/>
        <w:numPr>
          <w:ilvl w:val="1"/>
          <w:numId w:val="2"/>
        </w:numPr>
      </w:pPr>
      <w:r>
        <w:t>Suggested theme of “Returning to our roots in Public Media: Education”</w:t>
      </w:r>
    </w:p>
    <w:p w14:paraId="416B1C1B" w14:textId="77777777" w:rsidR="000E2C0E" w:rsidRDefault="000E2C0E" w:rsidP="00D65BF4">
      <w:pPr>
        <w:rPr>
          <w:b/>
          <w:bCs/>
        </w:rPr>
      </w:pPr>
    </w:p>
    <w:p w14:paraId="18281329" w14:textId="17C6D1CB" w:rsidR="00B3256A" w:rsidRPr="00D65BF4" w:rsidRDefault="00B3256A" w:rsidP="00D65BF4">
      <w:pPr>
        <w:rPr>
          <w:b/>
          <w:bCs/>
        </w:rPr>
      </w:pPr>
      <w:r w:rsidRPr="00D65BF4">
        <w:rPr>
          <w:b/>
          <w:bCs/>
        </w:rPr>
        <w:t>Discussion</w:t>
      </w:r>
    </w:p>
    <w:p w14:paraId="10E6FC68" w14:textId="77777777" w:rsidR="00486FFA" w:rsidRDefault="0037003B" w:rsidP="00D65BF4">
      <w:pPr>
        <w:pStyle w:val="ListParagraph"/>
        <w:numPr>
          <w:ilvl w:val="0"/>
          <w:numId w:val="1"/>
        </w:numPr>
      </w:pPr>
      <w:r>
        <w:t xml:space="preserve">Communication Challenges </w:t>
      </w:r>
      <w:r w:rsidR="00486FFA">
        <w:t>– Every board member should be receiving the Pennsylvania PBS monthly Newsletter -   To be sent to Govt. Relations and suggestion to Isabel for entire board</w:t>
      </w:r>
    </w:p>
    <w:p w14:paraId="725BCB4D" w14:textId="77777777" w:rsidR="00486FFA" w:rsidRDefault="00486FFA" w:rsidP="00486FFA">
      <w:pPr>
        <w:pStyle w:val="ListParagraph"/>
      </w:pPr>
    </w:p>
    <w:p w14:paraId="0A2CBE24" w14:textId="553877E1" w:rsidR="00D65BF4" w:rsidRDefault="00D65BF4" w:rsidP="00486FFA">
      <w:pPr>
        <w:pStyle w:val="ListParagraph"/>
      </w:pPr>
      <w:r>
        <w:t xml:space="preserve">Meeting adjourned at </w:t>
      </w:r>
      <w:r w:rsidR="000E2C0E">
        <w:t>4:4</w:t>
      </w:r>
      <w:r>
        <w:t>5 pm.</w:t>
      </w:r>
    </w:p>
    <w:sectPr w:rsidR="00D65BF4" w:rsidSect="00486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76B4"/>
    <w:multiLevelType w:val="hybridMultilevel"/>
    <w:tmpl w:val="32B6CA5E"/>
    <w:lvl w:ilvl="0" w:tplc="F5F0B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89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AB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1A1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23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4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69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03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0E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44601A"/>
    <w:multiLevelType w:val="hybridMultilevel"/>
    <w:tmpl w:val="27C4D2D2"/>
    <w:lvl w:ilvl="0" w:tplc="7CF2B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2D0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01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3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C0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25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04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EF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AE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0874B0"/>
    <w:multiLevelType w:val="hybridMultilevel"/>
    <w:tmpl w:val="90C8D766"/>
    <w:lvl w:ilvl="0" w:tplc="FD7AC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835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CD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2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6D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EE7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63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E4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4F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071FAB"/>
    <w:multiLevelType w:val="hybridMultilevel"/>
    <w:tmpl w:val="3A56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5BF6"/>
    <w:multiLevelType w:val="hybridMultilevel"/>
    <w:tmpl w:val="A5E8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C5"/>
    <w:rsid w:val="00066184"/>
    <w:rsid w:val="000E2C0E"/>
    <w:rsid w:val="0037003B"/>
    <w:rsid w:val="00461CAF"/>
    <w:rsid w:val="00486FFA"/>
    <w:rsid w:val="004E3189"/>
    <w:rsid w:val="00510150"/>
    <w:rsid w:val="008446C5"/>
    <w:rsid w:val="008A5B02"/>
    <w:rsid w:val="008E3F12"/>
    <w:rsid w:val="009F38AD"/>
    <w:rsid w:val="00B306D6"/>
    <w:rsid w:val="00B3256A"/>
    <w:rsid w:val="00D65BF4"/>
    <w:rsid w:val="00D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8B30"/>
  <w15:chartTrackingRefBased/>
  <w15:docId w15:val="{A693E2EF-6F9E-EE4B-952E-2F44E06C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14" ma:contentTypeDescription="Create a new document." ma:contentTypeScope="" ma:versionID="f0def4924d32c60a8c8d0ada19b0d89d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40612eaa7429f7ba68322acc4d136104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SSimages xmlns="73526840-3cb3-4b88-ae63-cbd22f907105">
      <Url xsi:nil="true"/>
      <Description xsi:nil="true"/>
    </SSimages>
  </documentManagement>
</p:properties>
</file>

<file path=customXml/itemProps1.xml><?xml version="1.0" encoding="utf-8"?>
<ds:datastoreItem xmlns:ds="http://schemas.openxmlformats.org/officeDocument/2006/customXml" ds:itemID="{435672D5-4106-4195-BB94-58037F8A3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14F25-1B06-4253-AA61-1F434132B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B9EAF-778F-47D3-8E83-0E7D665F3F2D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73526840-3cb3-4b88-ae63-cbd22f907105"/>
    <ds:schemaRef ds:uri="http://purl.org/dc/dcmitype/"/>
    <ds:schemaRef ds:uri="54c372fb-6d7f-464d-a72e-47d3e504c8a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Fatemi-Badi, Tamra Renee</dc:creator>
  <cp:keywords/>
  <dc:description/>
  <cp:lastModifiedBy>Moyer, Chrissy</cp:lastModifiedBy>
  <cp:revision>2</cp:revision>
  <dcterms:created xsi:type="dcterms:W3CDTF">2020-11-10T21:19:00Z</dcterms:created>
  <dcterms:modified xsi:type="dcterms:W3CDTF">2020-11-10T21:19:00Z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</Properties>
</file>