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4D365D" w:rsidR="702F9FC4" w:rsidP="41865F85" w:rsidRDefault="5AE912E0" w14:paraId="19A5D3B3" w14:textId="41A2D018">
      <w:pPr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4D365D">
        <w:rPr>
          <w:rFonts w:ascii="Bookman Old Style" w:hAnsi="Bookman Old Style"/>
        </w:rPr>
        <w:t xml:space="preserve"> </w:t>
      </w:r>
      <w:r w:rsidRPr="004D365D" w:rsidR="00522F10">
        <w:rPr>
          <w:rFonts w:ascii="Bookman Old Style" w:hAnsi="Bookman Old Style"/>
          <w:noProof/>
        </w:rPr>
        <w:drawing>
          <wp:inline distT="0" distB="0" distL="0" distR="0" wp14:anchorId="555AFB0F" wp14:editId="13990CCD">
            <wp:extent cx="1483360" cy="591466"/>
            <wp:effectExtent l="0" t="0" r="0" b="0"/>
            <wp:docPr id="1018846988" name="Picture 19960371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60371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5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D365D" w:rsidR="078102FC" w:rsidP="6D2B6892" w:rsidRDefault="078102FC" w14:paraId="661E09A0" w14:textId="35D66D43">
      <w:pPr>
        <w:rPr>
          <w:rFonts w:ascii="Bookman Old Style" w:hAnsi="Bookman Old Style" w:eastAsia="Calibri" w:cs="Calibri"/>
          <w:b/>
          <w:bCs/>
        </w:rPr>
      </w:pPr>
    </w:p>
    <w:p w:rsidRPr="004D365D" w:rsidR="00522F10" w:rsidP="1267ADDF" w:rsidRDefault="00522F10" w14:paraId="6253F056" w14:textId="2F0CD397">
      <w:pPr>
        <w:rPr>
          <w:rFonts w:ascii="Bookman Old Style" w:hAnsi="Bookman Old Style" w:eastAsia="Arial" w:cs="Arial"/>
          <w:b/>
          <w:bCs/>
        </w:rPr>
      </w:pPr>
      <w:r w:rsidRPr="004D365D">
        <w:rPr>
          <w:rFonts w:ascii="Bookman Old Style" w:hAnsi="Bookman Old Style" w:eastAsia="Arial" w:cs="Arial"/>
          <w:b/>
          <w:bCs/>
        </w:rPr>
        <w:t>WPSU Board of Representatives Meeting</w:t>
      </w:r>
      <w:r w:rsidRPr="004D365D" w:rsidR="006033EC">
        <w:rPr>
          <w:rFonts w:ascii="Bookman Old Style" w:hAnsi="Bookman Old Style" w:eastAsia="Arial" w:cs="Arial"/>
          <w:b/>
          <w:bCs/>
        </w:rPr>
        <w:t xml:space="preserve"> Agenda</w:t>
      </w:r>
    </w:p>
    <w:p w:rsidRPr="004D365D" w:rsidR="00F67021" w:rsidP="1267ADDF" w:rsidRDefault="152A9705" w14:paraId="0C70DFBF" w14:textId="3DFECC40">
      <w:pPr>
        <w:rPr>
          <w:rFonts w:ascii="Bookman Old Style" w:hAnsi="Bookman Old Style" w:eastAsia="Arial" w:cs="Arial"/>
          <w:b/>
          <w:bCs/>
          <w:highlight w:val="yellow"/>
        </w:rPr>
      </w:pPr>
      <w:r w:rsidRPr="004D365D">
        <w:rPr>
          <w:rFonts w:ascii="Bookman Old Style" w:hAnsi="Bookman Old Style" w:eastAsia="Arial" w:cs="Arial"/>
          <w:b/>
          <w:bCs/>
        </w:rPr>
        <w:t>Tuesday</w:t>
      </w:r>
      <w:r w:rsidRPr="004D365D" w:rsidR="00522F10">
        <w:rPr>
          <w:rFonts w:ascii="Bookman Old Style" w:hAnsi="Bookman Old Style" w:eastAsia="Arial" w:cs="Arial"/>
          <w:b/>
          <w:bCs/>
        </w:rPr>
        <w:t xml:space="preserve">, </w:t>
      </w:r>
      <w:r w:rsidRPr="004D365D" w:rsidR="00080A9A">
        <w:rPr>
          <w:rFonts w:ascii="Bookman Old Style" w:hAnsi="Bookman Old Style" w:eastAsia="Arial" w:cs="Arial"/>
          <w:b/>
          <w:bCs/>
        </w:rPr>
        <w:t xml:space="preserve">November </w:t>
      </w:r>
      <w:r w:rsidRPr="004D365D" w:rsidR="5A3B3D49">
        <w:rPr>
          <w:rFonts w:ascii="Bookman Old Style" w:hAnsi="Bookman Old Style" w:eastAsia="Arial" w:cs="Arial"/>
          <w:b/>
          <w:bCs/>
        </w:rPr>
        <w:t>9</w:t>
      </w:r>
      <w:r w:rsidRPr="004D365D" w:rsidR="00522F10">
        <w:rPr>
          <w:rFonts w:ascii="Bookman Old Style" w:hAnsi="Bookman Old Style" w:eastAsia="Arial" w:cs="Arial"/>
          <w:b/>
          <w:bCs/>
        </w:rPr>
        <w:t>, 202</w:t>
      </w:r>
      <w:r w:rsidRPr="004D365D" w:rsidR="005C461E">
        <w:rPr>
          <w:rFonts w:ascii="Bookman Old Style" w:hAnsi="Bookman Old Style" w:eastAsia="Arial" w:cs="Arial"/>
          <w:b/>
          <w:bCs/>
        </w:rPr>
        <w:t>1</w:t>
      </w:r>
      <w:r w:rsidRPr="004D365D" w:rsidR="553CDFC4">
        <w:rPr>
          <w:rFonts w:ascii="Bookman Old Style" w:hAnsi="Bookman Old Style" w:eastAsia="Arial" w:cs="Arial"/>
          <w:b/>
          <w:bCs/>
        </w:rPr>
        <w:t xml:space="preserve">, </w:t>
      </w:r>
      <w:r w:rsidRPr="004D365D" w:rsidR="254ADBF7">
        <w:rPr>
          <w:rFonts w:ascii="Bookman Old Style" w:hAnsi="Bookman Old Style" w:eastAsia="Arial" w:cs="Arial"/>
          <w:b/>
          <w:bCs/>
        </w:rPr>
        <w:t>9am –</w:t>
      </w:r>
      <w:r w:rsidRPr="004D365D" w:rsidR="004D365D">
        <w:rPr>
          <w:rFonts w:ascii="Bookman Old Style" w:hAnsi="Bookman Old Style" w:eastAsia="Arial" w:cs="Arial"/>
          <w:b/>
          <w:bCs/>
        </w:rPr>
        <w:t xml:space="preserve"> </w:t>
      </w:r>
      <w:r w:rsidRPr="004D365D" w:rsidR="254ADBF7">
        <w:rPr>
          <w:rFonts w:ascii="Bookman Old Style" w:hAnsi="Bookman Old Style" w:eastAsia="Arial" w:cs="Arial"/>
          <w:b/>
          <w:bCs/>
        </w:rPr>
        <w:t xml:space="preserve">noon </w:t>
      </w:r>
      <w:r w:rsidRPr="004D365D" w:rsidR="004D365D">
        <w:rPr>
          <w:rFonts w:ascii="Bookman Old Style" w:hAnsi="Bookman Old Style" w:eastAsia="Arial" w:cs="Arial"/>
          <w:b/>
          <w:bCs/>
        </w:rPr>
        <w:t>via</w:t>
      </w:r>
      <w:r w:rsidRPr="004D365D" w:rsidR="254ADBF7">
        <w:rPr>
          <w:rFonts w:ascii="Bookman Old Style" w:hAnsi="Bookman Old Style" w:eastAsia="Arial" w:cs="Arial"/>
          <w:b/>
          <w:bCs/>
        </w:rPr>
        <w:t xml:space="preserve"> Zoom</w:t>
      </w:r>
    </w:p>
    <w:p w:rsidRPr="004D365D" w:rsidR="00080A9A" w:rsidP="41865F85" w:rsidRDefault="00522F10" w14:paraId="6C4A1362" w14:textId="06DEE574">
      <w:pPr>
        <w:rPr>
          <w:rFonts w:ascii="Bookman Old Style" w:hAnsi="Bookman Old Style" w:eastAsia="Arial" w:cs="Arial"/>
        </w:rPr>
      </w:pPr>
      <w:r w:rsidRPr="004D365D">
        <w:rPr>
          <w:rFonts w:ascii="Bookman Old Style" w:hAnsi="Bookman Old Style" w:eastAsia="Arial" w:cs="Arial"/>
          <w:b/>
          <w:bCs/>
        </w:rPr>
        <w:t>Zoom</w:t>
      </w:r>
      <w:r w:rsidRPr="004D365D" w:rsidR="004D365D">
        <w:rPr>
          <w:rFonts w:ascii="Bookman Old Style" w:hAnsi="Bookman Old Style" w:eastAsia="Arial" w:cs="Arial"/>
          <w:b/>
          <w:bCs/>
        </w:rPr>
        <w:t xml:space="preserve"> Link</w:t>
      </w:r>
      <w:r w:rsidRPr="004D365D">
        <w:rPr>
          <w:rFonts w:ascii="Bookman Old Style" w:hAnsi="Bookman Old Style" w:eastAsia="Arial" w:cs="Arial"/>
          <w:b/>
          <w:bCs/>
        </w:rPr>
        <w:t xml:space="preserve">:  </w:t>
      </w:r>
      <w:hyperlink r:id="rId11">
        <w:r w:rsidRPr="004D365D" w:rsidR="0071791A">
          <w:rPr>
            <w:rStyle w:val="Hyperlink"/>
            <w:rFonts w:ascii="Bookman Old Style" w:hAnsi="Bookman Old Style" w:eastAsia="Arial" w:cs="Arial"/>
            <w:sz w:val="21"/>
            <w:szCs w:val="21"/>
          </w:rPr>
          <w:t>https://psu.zoom.us/j/99719911705?from=addon</w:t>
        </w:r>
      </w:hyperlink>
    </w:p>
    <w:p w:rsidRPr="004D365D" w:rsidR="41865F85" w:rsidP="41865F85" w:rsidRDefault="41865F85" w14:paraId="74B06437" w14:textId="3AD2F2F7">
      <w:pPr>
        <w:rPr>
          <w:rFonts w:ascii="Bookman Old Style" w:hAnsi="Bookman Old Style" w:eastAsia="Yu Mincho" w:cs="Arial"/>
        </w:rPr>
      </w:pPr>
    </w:p>
    <w:p w:rsidRPr="004D365D" w:rsidR="3E2EAF7C" w:rsidP="41865F85" w:rsidRDefault="3E2EAF7C" w14:paraId="5B4533DD" w14:textId="61621C74">
      <w:pPr>
        <w:rPr>
          <w:rFonts w:ascii="Bookman Old Style" w:hAnsi="Bookman Old Style" w:eastAsia="Arial" w:cs="Arial"/>
        </w:rPr>
      </w:pPr>
      <w:r w:rsidRPr="004D365D">
        <w:rPr>
          <w:rFonts w:ascii="Bookman Old Style" w:hAnsi="Bookman Old Style" w:eastAsia="Arial" w:cs="Arial"/>
          <w:sz w:val="21"/>
          <w:szCs w:val="21"/>
        </w:rPr>
        <w:t xml:space="preserve">Check out the Board Portal: </w:t>
      </w:r>
      <w:r w:rsidRPr="004D365D" w:rsidR="40CAB154">
        <w:rPr>
          <w:rFonts w:ascii="Bookman Old Style" w:hAnsi="Bookman Old Style" w:eastAsia="Arial" w:cs="Arial"/>
          <w:sz w:val="21"/>
          <w:szCs w:val="21"/>
        </w:rPr>
        <w:t xml:space="preserve"> </w:t>
      </w:r>
      <w:proofErr w:type="gramStart"/>
      <w:r w:rsidRPr="004D365D" w:rsidR="40CAB154">
        <w:rPr>
          <w:rFonts w:ascii="Bookman Old Style" w:hAnsi="Bookman Old Style" w:eastAsia="Arial" w:cs="Arial"/>
          <w:sz w:val="21"/>
          <w:szCs w:val="21"/>
        </w:rPr>
        <w:t>USER NAME</w:t>
      </w:r>
      <w:proofErr w:type="gramEnd"/>
      <w:r w:rsidRPr="004D365D" w:rsidR="40CAB154">
        <w:rPr>
          <w:rFonts w:ascii="Bookman Old Style" w:hAnsi="Bookman Old Style" w:eastAsia="Arial" w:cs="Arial"/>
          <w:sz w:val="21"/>
          <w:szCs w:val="21"/>
        </w:rPr>
        <w:t xml:space="preserve">:  board </w:t>
      </w:r>
      <w:r w:rsidRPr="004D365D" w:rsidR="0473F3C8">
        <w:rPr>
          <w:rFonts w:ascii="Bookman Old Style" w:hAnsi="Bookman Old Style" w:eastAsia="Arial" w:cs="Arial"/>
          <w:sz w:val="21"/>
          <w:szCs w:val="21"/>
        </w:rPr>
        <w:t xml:space="preserve">    </w:t>
      </w:r>
      <w:r w:rsidRPr="004D365D" w:rsidR="40CAB154">
        <w:rPr>
          <w:rFonts w:ascii="Bookman Old Style" w:hAnsi="Bookman Old Style" w:eastAsia="Arial" w:cs="Arial"/>
          <w:sz w:val="21"/>
          <w:szCs w:val="21"/>
        </w:rPr>
        <w:t xml:space="preserve">PASSWORD: </w:t>
      </w:r>
      <w:proofErr w:type="spellStart"/>
      <w:r w:rsidRPr="004D365D" w:rsidR="40CAB154">
        <w:rPr>
          <w:rFonts w:ascii="Bookman Old Style" w:hAnsi="Bookman Old Style" w:eastAsia="Arial" w:cs="Arial"/>
          <w:sz w:val="21"/>
          <w:szCs w:val="21"/>
        </w:rPr>
        <w:t>welovewpsupennstate</w:t>
      </w:r>
      <w:proofErr w:type="spellEnd"/>
    </w:p>
    <w:p w:rsidRPr="004D365D" w:rsidR="00080A9A" w:rsidP="00080A9A" w:rsidRDefault="00080A9A" w14:paraId="71E02DC0" w14:textId="77777777">
      <w:pPr>
        <w:rPr>
          <w:rFonts w:ascii="Bookman Old Style" w:hAnsi="Bookman Old Style" w:eastAsia="Arial" w:cs="Arial"/>
          <w:b/>
          <w:bCs/>
        </w:rPr>
      </w:pPr>
    </w:p>
    <w:p w:rsidRPr="004D365D" w:rsidR="7F79EBC5" w:rsidP="1267ADDF" w:rsidRDefault="004B5564" w14:paraId="3CAE3A78" w14:textId="6195D948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Pre-meeting </w:t>
      </w:r>
      <w:r w:rsidRPr="004D365D" w:rsidR="00D62A75">
        <w:rPr>
          <w:rFonts w:ascii="Bookman Old Style" w:hAnsi="Bookman Old Style" w:eastAsia="Arial" w:cs="Arial"/>
          <w:b/>
          <w:bCs/>
          <w:color w:val="000000" w:themeColor="text1"/>
        </w:rPr>
        <w:t xml:space="preserve">updates </w:t>
      </w:r>
      <w:r w:rsidRPr="004D365D" w:rsidR="009056BC">
        <w:rPr>
          <w:rFonts w:ascii="Bookman Old Style" w:hAnsi="Bookman Old Style" w:eastAsia="Arial" w:cs="Arial"/>
          <w:b/>
          <w:bCs/>
          <w:color w:val="000000" w:themeColor="text1"/>
        </w:rPr>
        <w:t>–</w:t>
      </w:r>
      <w:r w:rsidRPr="004D365D" w:rsidR="0030285D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 w:rsidR="00C24138">
        <w:rPr>
          <w:rFonts w:ascii="Bookman Old Style" w:hAnsi="Bookman Old Style" w:eastAsia="Arial" w:cs="Arial"/>
          <w:b/>
          <w:bCs/>
          <w:color w:val="000000" w:themeColor="text1"/>
        </w:rPr>
        <w:t>link</w:t>
      </w:r>
      <w:r w:rsidRPr="004D365D" w:rsidR="009056BC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 w:rsidR="3D0EF21D">
        <w:rPr>
          <w:rFonts w:ascii="Bookman Old Style" w:hAnsi="Bookman Old Style" w:eastAsia="Arial" w:cs="Arial"/>
          <w:b/>
          <w:bCs/>
          <w:color w:val="000000" w:themeColor="text1"/>
        </w:rPr>
        <w:t xml:space="preserve">sent </w:t>
      </w:r>
      <w:r w:rsidRPr="004D365D" w:rsidR="009706CB">
        <w:rPr>
          <w:rFonts w:ascii="Bookman Old Style" w:hAnsi="Bookman Old Style" w:eastAsia="Arial" w:cs="Arial"/>
          <w:b/>
          <w:bCs/>
          <w:color w:val="000000" w:themeColor="text1"/>
        </w:rPr>
        <w:t>one week prior to the meeting</w:t>
      </w:r>
      <w:r w:rsidRPr="004D365D" w:rsidR="31E2281B">
        <w:rPr>
          <w:rFonts w:ascii="Bookman Old Style" w:hAnsi="Bookman Old Style" w:eastAsia="Arial" w:cs="Arial"/>
          <w:b/>
          <w:bCs/>
          <w:color w:val="000000" w:themeColor="text1"/>
        </w:rPr>
        <w:t xml:space="preserve"> (</w:t>
      </w:r>
      <w:r w:rsidRPr="004D365D" w:rsidR="00080A9A">
        <w:rPr>
          <w:rFonts w:ascii="Bookman Old Style" w:hAnsi="Bookman Old Style" w:eastAsia="Arial" w:cs="Arial"/>
          <w:b/>
          <w:bCs/>
          <w:color w:val="000000" w:themeColor="text1"/>
        </w:rPr>
        <w:t>November</w:t>
      </w:r>
      <w:r w:rsidRPr="004D365D" w:rsidR="3DC153F4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 w:rsidR="053AB440">
        <w:rPr>
          <w:rFonts w:ascii="Bookman Old Style" w:hAnsi="Bookman Old Style" w:eastAsia="Arial" w:cs="Arial"/>
          <w:b/>
          <w:bCs/>
          <w:color w:val="000000" w:themeColor="text1"/>
        </w:rPr>
        <w:t>2)</w:t>
      </w:r>
      <w:r w:rsidRPr="004D365D" w:rsidR="0191AD33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</w:p>
    <w:p w:rsidRPr="004D365D" w:rsidR="7F79EBC5" w:rsidP="41865F85" w:rsidRDefault="7F79EBC5" w14:paraId="5E405692" w14:textId="14C33AAB">
      <w:pPr>
        <w:ind w:left="720"/>
        <w:rPr>
          <w:rFonts w:ascii="Bookman Old Style" w:hAnsi="Bookman Old Style" w:eastAsia="Yu Mincho" w:cs="Arial"/>
          <w:color w:val="000000" w:themeColor="text1"/>
        </w:rPr>
      </w:pPr>
      <w:r w:rsidRPr="004D365D">
        <w:rPr>
          <w:rFonts w:ascii="Bookman Old Style" w:hAnsi="Bookman Old Style" w:eastAsia="Arial" w:cs="Arial"/>
          <w:color w:val="000000" w:themeColor="text1"/>
        </w:rPr>
        <w:t>PBS/NPR Programming</w:t>
      </w:r>
      <w:r w:rsidRPr="004D365D">
        <w:rPr>
          <w:rFonts w:ascii="Bookman Old Style" w:hAnsi="Bookman Old Style"/>
        </w:rPr>
        <w:tab/>
      </w:r>
      <w:r w:rsidRPr="004D365D">
        <w:rPr>
          <w:rFonts w:ascii="Bookman Old Style" w:hAnsi="Bookman Old Style"/>
        </w:rPr>
        <w:tab/>
      </w:r>
      <w:r w:rsidR="004D365D">
        <w:rPr>
          <w:rFonts w:ascii="Bookman Old Style" w:hAnsi="Bookman Old Style"/>
        </w:rPr>
        <w:tab/>
      </w:r>
      <w:r w:rsidRPr="004D365D">
        <w:rPr>
          <w:rFonts w:ascii="Bookman Old Style" w:hAnsi="Bookman Old Style" w:eastAsia="Arial" w:cs="Arial"/>
          <w:color w:val="000000" w:themeColor="text1"/>
        </w:rPr>
        <w:t>WPSU Major Projects</w:t>
      </w:r>
    </w:p>
    <w:p w:rsidRPr="004D365D" w:rsidR="6D9A15D3" w:rsidP="41865F85" w:rsidRDefault="7F79EBC5" w14:paraId="19DF6AD9" w14:textId="20AE62FA">
      <w:pPr>
        <w:ind w:left="720"/>
        <w:rPr>
          <w:rFonts w:ascii="Bookman Old Style" w:hAnsi="Bookman Old Style" w:eastAsia="Yu Mincho" w:cs="Arial"/>
          <w:color w:val="000000" w:themeColor="text1"/>
        </w:rPr>
      </w:pPr>
      <w:r w:rsidRPr="004D365D">
        <w:rPr>
          <w:rFonts w:ascii="Bookman Old Style" w:hAnsi="Bookman Old Style" w:eastAsia="Arial" w:cs="Arial"/>
          <w:color w:val="000000" w:themeColor="text1"/>
        </w:rPr>
        <w:t>Virtual Events</w:t>
      </w:r>
      <w:r w:rsidRPr="004D365D" w:rsidR="6D9A15D3">
        <w:rPr>
          <w:rFonts w:ascii="Bookman Old Style" w:hAnsi="Bookman Old Style"/>
        </w:rPr>
        <w:tab/>
      </w:r>
      <w:r w:rsidRPr="004D365D" w:rsidR="6D9A15D3">
        <w:rPr>
          <w:rFonts w:ascii="Bookman Old Style" w:hAnsi="Bookman Old Style"/>
        </w:rPr>
        <w:tab/>
      </w:r>
      <w:r w:rsidRPr="004D365D" w:rsidR="6D9A15D3">
        <w:rPr>
          <w:rFonts w:ascii="Bookman Old Style" w:hAnsi="Bookman Old Style"/>
        </w:rPr>
        <w:tab/>
      </w:r>
      <w:r w:rsidR="004D365D">
        <w:rPr>
          <w:rFonts w:ascii="Bookman Old Style" w:hAnsi="Bookman Old Style"/>
        </w:rPr>
        <w:tab/>
      </w:r>
      <w:r w:rsidRPr="004D365D" w:rsidR="6D9A15D3">
        <w:rPr>
          <w:rFonts w:ascii="Bookman Old Style" w:hAnsi="Bookman Old Style" w:eastAsia="Arial" w:cs="Arial"/>
          <w:color w:val="000000" w:themeColor="text1"/>
        </w:rPr>
        <w:t>Education</w:t>
      </w:r>
      <w:r w:rsidRPr="004D365D" w:rsidR="743F3305">
        <w:rPr>
          <w:rFonts w:ascii="Bookman Old Style" w:hAnsi="Bookman Old Style" w:eastAsia="Arial" w:cs="Arial"/>
          <w:color w:val="000000" w:themeColor="text1"/>
        </w:rPr>
        <w:t>al</w:t>
      </w:r>
      <w:r w:rsidRPr="004D365D" w:rsidR="6D9A15D3">
        <w:rPr>
          <w:rFonts w:ascii="Bookman Old Style" w:hAnsi="Bookman Old Style" w:eastAsia="Arial" w:cs="Arial"/>
          <w:color w:val="000000" w:themeColor="text1"/>
        </w:rPr>
        <w:t xml:space="preserve"> Initiatives</w:t>
      </w:r>
      <w:r w:rsidRPr="004D365D" w:rsidR="3F2A7C3A">
        <w:rPr>
          <w:rFonts w:ascii="Bookman Old Style" w:hAnsi="Bookman Old Style" w:eastAsia="Arial" w:cs="Arial"/>
          <w:color w:val="000000" w:themeColor="text1"/>
        </w:rPr>
        <w:t xml:space="preserve"> </w:t>
      </w:r>
    </w:p>
    <w:p w:rsidRPr="004D365D" w:rsidR="7F79EBC5" w:rsidP="41865F85" w:rsidRDefault="7F79EBC5" w14:paraId="1D3B601C" w14:textId="5D17D4C7">
      <w:pPr>
        <w:ind w:left="720"/>
        <w:rPr>
          <w:rFonts w:ascii="Bookman Old Style" w:hAnsi="Bookman Old Style" w:eastAsia="Yu Mincho" w:cs="Arial"/>
          <w:color w:val="000000" w:themeColor="text1"/>
        </w:rPr>
      </w:pPr>
      <w:r w:rsidRPr="004D365D">
        <w:rPr>
          <w:rFonts w:ascii="Bookman Old Style" w:hAnsi="Bookman Old Style" w:eastAsia="Arial" w:cs="Arial"/>
          <w:color w:val="000000" w:themeColor="text1"/>
        </w:rPr>
        <w:t>Digital Initiative stories</w:t>
      </w:r>
      <w:r w:rsidRPr="004D365D">
        <w:rPr>
          <w:rFonts w:ascii="Bookman Old Style" w:hAnsi="Bookman Old Style"/>
        </w:rPr>
        <w:tab/>
      </w:r>
      <w:r w:rsidRPr="004D365D">
        <w:rPr>
          <w:rFonts w:ascii="Bookman Old Style" w:hAnsi="Bookman Old Style"/>
        </w:rPr>
        <w:tab/>
      </w:r>
      <w:r w:rsidR="004D365D">
        <w:rPr>
          <w:rFonts w:ascii="Bookman Old Style" w:hAnsi="Bookman Old Style"/>
        </w:rPr>
        <w:tab/>
      </w:r>
      <w:r w:rsidRPr="004D365D">
        <w:rPr>
          <w:rFonts w:ascii="Bookman Old Style" w:hAnsi="Bookman Old Style" w:eastAsia="Arial" w:cs="Arial"/>
          <w:color w:val="000000" w:themeColor="text1"/>
        </w:rPr>
        <w:t xml:space="preserve">Radio News/Feature Programming </w:t>
      </w:r>
    </w:p>
    <w:p w:rsidRPr="004D365D" w:rsidR="3AF5FAFD" w:rsidP="41865F85" w:rsidRDefault="7F79EBC5" w14:paraId="32BD43F2" w14:textId="227C92DD">
      <w:pPr>
        <w:ind w:left="720"/>
        <w:rPr>
          <w:rFonts w:ascii="Bookman Old Style" w:hAnsi="Bookman Old Style" w:eastAsia="Yu Mincho" w:cs="Arial"/>
          <w:color w:val="000000" w:themeColor="text1"/>
        </w:rPr>
      </w:pPr>
      <w:r w:rsidRPr="004D365D">
        <w:rPr>
          <w:rFonts w:ascii="Bookman Old Style" w:hAnsi="Bookman Old Style" w:eastAsia="Arial" w:cs="Arial"/>
          <w:color w:val="000000" w:themeColor="text1"/>
        </w:rPr>
        <w:t xml:space="preserve">Multimedia and Website </w:t>
      </w:r>
      <w:r w:rsidR="004D365D">
        <w:rPr>
          <w:rFonts w:ascii="Bookman Old Style" w:hAnsi="Bookman Old Style" w:eastAsia="Arial" w:cs="Arial"/>
          <w:color w:val="000000" w:themeColor="text1"/>
        </w:rPr>
        <w:t>updates</w:t>
      </w:r>
      <w:r w:rsidRPr="004D365D" w:rsidR="1CDFDB89">
        <w:rPr>
          <w:rFonts w:ascii="Bookman Old Style" w:hAnsi="Bookman Old Style"/>
        </w:rPr>
        <w:tab/>
      </w:r>
      <w:r w:rsidRPr="004D365D" w:rsidR="1CDFDB89">
        <w:rPr>
          <w:rFonts w:ascii="Bookman Old Style" w:hAnsi="Bookman Old Style" w:eastAsia="Arial" w:cs="Arial"/>
          <w:color w:val="000000" w:themeColor="text1"/>
        </w:rPr>
        <w:t xml:space="preserve">Development and Business Support </w:t>
      </w:r>
      <w:r w:rsidR="004D365D">
        <w:rPr>
          <w:rFonts w:ascii="Bookman Old Style" w:hAnsi="Bookman Old Style" w:eastAsia="Arial" w:cs="Arial"/>
          <w:color w:val="000000" w:themeColor="text1"/>
        </w:rPr>
        <w:t>updates</w:t>
      </w:r>
    </w:p>
    <w:p w:rsidRPr="004D365D" w:rsidR="004A217E" w:rsidP="1267ADDF" w:rsidRDefault="004A217E" w14:paraId="18ADF19A" w14:textId="77777777">
      <w:pPr>
        <w:pStyle w:val="ListParagraph"/>
        <w:ind w:left="1440"/>
        <w:rPr>
          <w:rFonts w:ascii="Bookman Old Style" w:hAnsi="Bookman Old Style" w:eastAsia="Arial" w:cs="Arial"/>
          <w:color w:val="000000" w:themeColor="text1"/>
        </w:rPr>
      </w:pPr>
    </w:p>
    <w:p w:rsidRPr="004D365D" w:rsidR="078102FC" w:rsidP="3AF5FAFD" w:rsidRDefault="4342E3E3" w14:paraId="03DAAC17" w14:textId="6CD9BE14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Informal Conversation</w:t>
      </w:r>
      <w:r w:rsidRPr="004D365D" w:rsidR="004A217E">
        <w:rPr>
          <w:rFonts w:ascii="Bookman Old Style" w:hAnsi="Bookman Old Style" w:eastAsia="Arial" w:cs="Arial"/>
          <w:b/>
          <w:bCs/>
          <w:color w:val="000000" w:themeColor="text1"/>
        </w:rPr>
        <w:t xml:space="preserve"> – 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(8:30</w:t>
      </w:r>
      <w:r w:rsidRPr="004D365D" w:rsidR="35B3DB2C">
        <w:rPr>
          <w:rFonts w:ascii="Bookman Old Style" w:hAnsi="Bookman Old Style" w:eastAsia="Arial" w:cs="Arial"/>
          <w:b/>
          <w:bCs/>
          <w:color w:val="000000" w:themeColor="text1"/>
        </w:rPr>
        <w:t xml:space="preserve"> am</w:t>
      </w:r>
      <w:r w:rsidRPr="004D365D" w:rsidR="0BA14AA4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-</w:t>
      </w:r>
      <w:r w:rsidRPr="004D365D" w:rsidR="0A624C1F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9:00</w:t>
      </w:r>
      <w:r w:rsidRPr="004D365D" w:rsidR="2D8DE0BA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 w:rsidR="00EC4E78">
        <w:rPr>
          <w:rFonts w:ascii="Bookman Old Style" w:hAnsi="Bookman Old Style" w:eastAsia="Arial" w:cs="Arial"/>
          <w:b/>
          <w:bCs/>
          <w:color w:val="000000" w:themeColor="text1"/>
        </w:rPr>
        <w:t>am</w:t>
      </w:r>
      <w:r w:rsidRPr="004D365D" w:rsidR="31D85401">
        <w:rPr>
          <w:rFonts w:ascii="Bookman Old Style" w:hAnsi="Bookman Old Style" w:eastAsia="Arial" w:cs="Arial"/>
          <w:b/>
          <w:bCs/>
          <w:color w:val="000000" w:themeColor="text1"/>
        </w:rPr>
        <w:t xml:space="preserve"> - 30 minutes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) </w:t>
      </w:r>
    </w:p>
    <w:p w:rsidRPr="004D365D" w:rsidR="00544D2A" w:rsidP="3AF5FAFD" w:rsidRDefault="00544D2A" w14:paraId="2352B805" w14:textId="77777777">
      <w:pPr>
        <w:rPr>
          <w:rFonts w:ascii="Bookman Old Style" w:hAnsi="Bookman Old Style" w:eastAsia="Arial" w:cs="Arial"/>
          <w:b/>
          <w:bCs/>
          <w:color w:val="000000" w:themeColor="text1"/>
        </w:rPr>
      </w:pPr>
    </w:p>
    <w:p w:rsidRPr="004D365D" w:rsidR="7F79EBC5" w:rsidP="3AF5FAFD" w:rsidRDefault="7F79EBC5" w14:paraId="502A7AA3" w14:textId="0C4908C0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Welcome (9:00</w:t>
      </w:r>
      <w:r w:rsidRPr="004D365D" w:rsidR="3591776F">
        <w:rPr>
          <w:rFonts w:ascii="Bookman Old Style" w:hAnsi="Bookman Old Style" w:eastAsia="Arial" w:cs="Arial"/>
          <w:b/>
          <w:bCs/>
          <w:color w:val="000000" w:themeColor="text1"/>
        </w:rPr>
        <w:t xml:space="preserve"> am 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–</w:t>
      </w:r>
      <w:r w:rsidRPr="004D365D" w:rsidR="3870586B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9:</w:t>
      </w:r>
      <w:r w:rsidRPr="004D365D" w:rsidR="595AEB35">
        <w:rPr>
          <w:rFonts w:ascii="Bookman Old Style" w:hAnsi="Bookman Old Style" w:eastAsia="Arial" w:cs="Arial"/>
          <w:b/>
          <w:bCs/>
          <w:color w:val="000000" w:themeColor="text1"/>
        </w:rPr>
        <w:t>30</w:t>
      </w:r>
      <w:r w:rsidRPr="004D365D" w:rsidR="2B966D0C">
        <w:rPr>
          <w:rFonts w:ascii="Bookman Old Style" w:hAnsi="Bookman Old Style" w:eastAsia="Arial" w:cs="Arial"/>
          <w:b/>
          <w:bCs/>
          <w:color w:val="000000" w:themeColor="text1"/>
        </w:rPr>
        <w:t xml:space="preserve"> am</w:t>
      </w:r>
      <w:r w:rsidRPr="004D365D" w:rsidR="04E1CBF4">
        <w:rPr>
          <w:rFonts w:ascii="Bookman Old Style" w:hAnsi="Bookman Old Style" w:eastAsia="Arial" w:cs="Arial"/>
          <w:b/>
          <w:bCs/>
          <w:color w:val="000000" w:themeColor="text1"/>
        </w:rPr>
        <w:t xml:space="preserve"> - 30 minutes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)</w:t>
      </w:r>
    </w:p>
    <w:p w:rsidRPr="004D365D" w:rsidR="7F79EBC5" w:rsidP="078102FC" w:rsidRDefault="7F79EBC5" w14:paraId="7ECD19E1" w14:textId="48E00869">
      <w:pPr>
        <w:pStyle w:val="ListParagraph"/>
        <w:numPr>
          <w:ilvl w:val="0"/>
          <w:numId w:val="15"/>
        </w:numPr>
        <w:rPr>
          <w:rFonts w:ascii="Bookman Old Style" w:hAnsi="Bookman Old Style" w:eastAsia="Arial" w:cs="Arial"/>
          <w:color w:val="000000" w:themeColor="text1"/>
        </w:rPr>
      </w:pPr>
      <w:r w:rsidRPr="004D365D">
        <w:rPr>
          <w:rFonts w:ascii="Bookman Old Style" w:hAnsi="Bookman Old Style" w:eastAsia="Arial" w:cs="Arial"/>
          <w:color w:val="000000" w:themeColor="text1"/>
        </w:rPr>
        <w:t>Roll Call and Approval of Minutes – Greg Petersen</w:t>
      </w:r>
    </w:p>
    <w:p w:rsidRPr="004D365D" w:rsidR="7F79EBC5" w:rsidP="078102FC" w:rsidRDefault="7F79EBC5" w14:paraId="15DC4992" w14:textId="1C8F3BCE">
      <w:pPr>
        <w:pStyle w:val="ListParagraph"/>
        <w:numPr>
          <w:ilvl w:val="0"/>
          <w:numId w:val="15"/>
        </w:numPr>
        <w:rPr>
          <w:rFonts w:ascii="Bookman Old Style" w:hAnsi="Bookman Old Style" w:eastAsia="Arial" w:cs="Arial"/>
          <w:color w:val="000000" w:themeColor="text1"/>
        </w:rPr>
      </w:pPr>
      <w:r w:rsidRPr="004D365D">
        <w:rPr>
          <w:rFonts w:ascii="Bookman Old Style" w:hAnsi="Bookman Old Style" w:eastAsia="Arial" w:cs="Arial"/>
          <w:color w:val="000000" w:themeColor="text1"/>
        </w:rPr>
        <w:t>Overview of Meeting Agenda – Greg Petersen</w:t>
      </w:r>
    </w:p>
    <w:p w:rsidRPr="004D365D" w:rsidR="7F79EBC5" w:rsidP="1267ADDF" w:rsidRDefault="7F79EBC5" w14:paraId="56A15E45" w14:textId="0521B529">
      <w:pPr>
        <w:pStyle w:val="ListParagraph"/>
        <w:numPr>
          <w:ilvl w:val="0"/>
          <w:numId w:val="15"/>
        </w:numPr>
        <w:rPr>
          <w:rFonts w:ascii="Bookman Old Style" w:hAnsi="Bookman Old Style" w:eastAsia="Arial" w:cs="Arial"/>
          <w:color w:val="000000" w:themeColor="text1"/>
        </w:rPr>
      </w:pPr>
      <w:r w:rsidRPr="004D365D">
        <w:rPr>
          <w:rFonts w:ascii="Bookman Old Style" w:hAnsi="Bookman Old Style" w:eastAsia="Arial" w:cs="Arial"/>
          <w:color w:val="000000" w:themeColor="text1"/>
        </w:rPr>
        <w:t>GM Remarks</w:t>
      </w:r>
      <w:r w:rsidRPr="004D365D" w:rsidR="554437E1">
        <w:rPr>
          <w:rFonts w:ascii="Bookman Old Style" w:hAnsi="Bookman Old Style" w:eastAsia="Arial" w:cs="Arial"/>
          <w:color w:val="000000" w:themeColor="text1"/>
        </w:rPr>
        <w:t xml:space="preserve"> - “State of WPSU”</w:t>
      </w:r>
      <w:r w:rsidRPr="004D365D">
        <w:rPr>
          <w:rFonts w:ascii="Bookman Old Style" w:hAnsi="Bookman Old Style" w:eastAsia="Arial" w:cs="Arial"/>
          <w:color w:val="000000" w:themeColor="text1"/>
        </w:rPr>
        <w:t xml:space="preserve"> - Isabel Reinert</w:t>
      </w:r>
      <w:r w:rsidRPr="004D365D" w:rsidR="77CD75B9">
        <w:rPr>
          <w:rFonts w:ascii="Bookman Old Style" w:hAnsi="Bookman Old Style" w:eastAsia="Arial" w:cs="Arial"/>
          <w:color w:val="000000" w:themeColor="text1"/>
        </w:rPr>
        <w:t xml:space="preserve"> </w:t>
      </w:r>
    </w:p>
    <w:p w:rsidRPr="004D365D" w:rsidR="7F79EBC5" w:rsidP="1267ADDF" w:rsidRDefault="7F79EBC5" w14:paraId="30E38FB2" w14:textId="00B3AF79">
      <w:pPr>
        <w:pStyle w:val="ListParagraph"/>
        <w:numPr>
          <w:ilvl w:val="0"/>
          <w:numId w:val="15"/>
        </w:numPr>
        <w:rPr>
          <w:rFonts w:ascii="Bookman Old Style" w:hAnsi="Bookman Old Style" w:eastAsia="Arial" w:cs="Arial"/>
          <w:color w:val="000000" w:themeColor="text1"/>
        </w:rPr>
      </w:pPr>
      <w:r w:rsidRPr="004D365D">
        <w:rPr>
          <w:rFonts w:ascii="Bookman Old Style" w:hAnsi="Bookman Old Style" w:eastAsia="Arial" w:cs="Arial"/>
          <w:color w:val="000000" w:themeColor="text1"/>
        </w:rPr>
        <w:t>VP Outreach Remarks – Tracey Huston</w:t>
      </w:r>
    </w:p>
    <w:p w:rsidRPr="004D365D" w:rsidR="1267ADDF" w:rsidP="1267ADDF" w:rsidRDefault="1267ADDF" w14:paraId="4C555451" w14:textId="2A510807">
      <w:pPr>
        <w:rPr>
          <w:rFonts w:ascii="Bookman Old Style" w:hAnsi="Bookman Old Style" w:eastAsia="Arial" w:cs="Arial"/>
          <w:color w:val="000000" w:themeColor="text1"/>
        </w:rPr>
      </w:pPr>
    </w:p>
    <w:p w:rsidRPr="004D365D" w:rsidR="077AF0D5" w:rsidP="1267ADDF" w:rsidRDefault="077AF0D5" w14:paraId="66DD7765" w14:textId="4642D385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Brookville Pilot Study for Community Engagement Presentation (9:30</w:t>
      </w:r>
      <w:r w:rsidRPr="004D365D" w:rsidR="759E2825">
        <w:rPr>
          <w:rFonts w:ascii="Bookman Old Style" w:hAnsi="Bookman Old Style" w:eastAsia="Arial" w:cs="Arial"/>
          <w:b/>
          <w:bCs/>
          <w:color w:val="000000" w:themeColor="text1"/>
        </w:rPr>
        <w:t xml:space="preserve"> am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 – 9:50</w:t>
      </w:r>
      <w:r w:rsidRPr="004D365D" w:rsidR="4882BD67">
        <w:rPr>
          <w:rFonts w:ascii="Bookman Old Style" w:hAnsi="Bookman Old Style" w:eastAsia="Arial" w:cs="Arial"/>
          <w:b/>
          <w:bCs/>
          <w:color w:val="000000" w:themeColor="text1"/>
        </w:rPr>
        <w:t xml:space="preserve"> am</w:t>
      </w:r>
      <w:r w:rsidRPr="004D365D" w:rsidR="2E81C51C">
        <w:rPr>
          <w:rFonts w:ascii="Bookman Old Style" w:hAnsi="Bookman Old Style" w:eastAsia="Arial" w:cs="Arial"/>
          <w:b/>
          <w:bCs/>
          <w:color w:val="000000" w:themeColor="text1"/>
        </w:rPr>
        <w:t xml:space="preserve"> - 20 minutes</w:t>
      </w:r>
      <w:r w:rsidRPr="004D365D" w:rsidR="4882BD67">
        <w:rPr>
          <w:rFonts w:ascii="Bookman Old Style" w:hAnsi="Bookman Old Style" w:eastAsia="Arial" w:cs="Arial"/>
          <w:b/>
          <w:bCs/>
          <w:color w:val="000000" w:themeColor="text1"/>
        </w:rPr>
        <w:t>)</w:t>
      </w:r>
      <w:r w:rsidRPr="004D365D" w:rsidR="4FF3289F">
        <w:rPr>
          <w:rFonts w:ascii="Bookman Old Style" w:hAnsi="Bookman Old Style" w:eastAsia="Arial" w:cs="Arial"/>
          <w:b/>
          <w:bCs/>
          <w:color w:val="000000" w:themeColor="text1"/>
        </w:rPr>
        <w:t xml:space="preserve"> - Laura Miller and </w:t>
      </w:r>
      <w:r w:rsidRPr="004D365D" w:rsidR="250D0F74">
        <w:rPr>
          <w:rFonts w:ascii="Bookman Old Style" w:hAnsi="Bookman Old Style" w:eastAsia="Arial" w:cs="Arial"/>
          <w:b/>
          <w:bCs/>
          <w:color w:val="000000" w:themeColor="text1"/>
        </w:rPr>
        <w:t>Engagement and Education Committee</w:t>
      </w:r>
      <w:r w:rsidRPr="004D365D" w:rsidR="4FF3289F">
        <w:rPr>
          <w:rFonts w:ascii="Bookman Old Style" w:hAnsi="Bookman Old Style" w:eastAsia="Arial" w:cs="Arial"/>
          <w:b/>
          <w:bCs/>
          <w:color w:val="000000" w:themeColor="text1"/>
        </w:rPr>
        <w:t xml:space="preserve"> members</w:t>
      </w:r>
    </w:p>
    <w:p w:rsidRPr="004D365D" w:rsidR="1267ADDF" w:rsidP="1267ADDF" w:rsidRDefault="1267ADDF" w14:paraId="3844C44E" w14:textId="08F2D3AD">
      <w:pPr>
        <w:rPr>
          <w:rFonts w:ascii="Bookman Old Style" w:hAnsi="Bookman Old Style" w:eastAsia="Arial" w:cs="Arial"/>
          <w:color w:val="000000" w:themeColor="text1"/>
        </w:rPr>
      </w:pPr>
    </w:p>
    <w:p w:rsidRPr="004D365D" w:rsidR="4882BD67" w:rsidP="1267ADDF" w:rsidRDefault="4882BD67" w14:paraId="63FAE6C8" w14:textId="5CDE286E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Breakout session</w:t>
      </w:r>
      <w:r w:rsidRPr="004D365D">
        <w:rPr>
          <w:rFonts w:ascii="Bookman Old Style" w:hAnsi="Bookman Old Style" w:eastAsia="Arial" w:cs="Arial"/>
          <w:color w:val="000000" w:themeColor="text1"/>
        </w:rPr>
        <w:t xml:space="preserve"> – Randomized </w:t>
      </w:r>
      <w:r w:rsidRPr="004D365D" w:rsidR="2BD8DF03">
        <w:rPr>
          <w:rFonts w:ascii="Bookman Old Style" w:hAnsi="Bookman Old Style" w:eastAsia="Arial" w:cs="Arial"/>
          <w:color w:val="000000" w:themeColor="text1"/>
        </w:rPr>
        <w:t>3 groups – Deeper Dive into Brookville Pilot and Next Step recomm</w:t>
      </w:r>
      <w:r w:rsidRPr="004D365D" w:rsidR="2665436B">
        <w:rPr>
          <w:rFonts w:ascii="Bookman Old Style" w:hAnsi="Bookman Old Style" w:eastAsia="Arial" w:cs="Arial"/>
          <w:color w:val="000000" w:themeColor="text1"/>
        </w:rPr>
        <w:t xml:space="preserve">endations </w:t>
      </w:r>
      <w:r w:rsidRPr="004D365D" w:rsidR="2665436B">
        <w:rPr>
          <w:rFonts w:ascii="Bookman Old Style" w:hAnsi="Bookman Old Style" w:eastAsia="Arial" w:cs="Arial"/>
          <w:b/>
          <w:bCs/>
          <w:color w:val="000000" w:themeColor="text1"/>
        </w:rPr>
        <w:t>(9:50 am – 10:20 am</w:t>
      </w:r>
      <w:r w:rsidRPr="004D365D" w:rsidR="7900ED5A">
        <w:rPr>
          <w:rFonts w:ascii="Bookman Old Style" w:hAnsi="Bookman Old Style" w:eastAsia="Arial" w:cs="Arial"/>
          <w:b/>
          <w:bCs/>
          <w:color w:val="000000" w:themeColor="text1"/>
        </w:rPr>
        <w:t xml:space="preserve"> – 30 minutes</w:t>
      </w:r>
      <w:r w:rsidRPr="004D365D" w:rsidR="2665436B">
        <w:rPr>
          <w:rFonts w:ascii="Bookman Old Style" w:hAnsi="Bookman Old Style" w:eastAsia="Arial" w:cs="Arial"/>
          <w:b/>
          <w:bCs/>
          <w:color w:val="000000" w:themeColor="text1"/>
        </w:rPr>
        <w:t>)</w:t>
      </w:r>
    </w:p>
    <w:p w:rsidRPr="004D365D" w:rsidR="1267ADDF" w:rsidP="1267ADDF" w:rsidRDefault="1267ADDF" w14:paraId="6CE58A0C" w14:textId="40B5146B">
      <w:pPr>
        <w:rPr>
          <w:rFonts w:ascii="Bookman Old Style" w:hAnsi="Bookman Old Style" w:eastAsia="Arial" w:cs="Arial"/>
          <w:color w:val="000000" w:themeColor="text1"/>
        </w:rPr>
      </w:pPr>
    </w:p>
    <w:p w:rsidRPr="004D365D" w:rsidR="41947BDB" w:rsidP="1267ADDF" w:rsidRDefault="41947BDB" w14:paraId="4F9DAFD0" w14:textId="0CB9662B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Groups </w:t>
      </w:r>
      <w:r w:rsidRPr="004D365D" w:rsidR="11A0BFA2">
        <w:rPr>
          <w:rFonts w:ascii="Bookman Old Style" w:hAnsi="Bookman Old Style" w:eastAsia="Arial" w:cs="Arial"/>
          <w:b/>
          <w:bCs/>
          <w:color w:val="000000" w:themeColor="text1"/>
        </w:rPr>
        <w:t>Share out</w:t>
      </w:r>
      <w:r w:rsidRPr="004D365D" w:rsidR="2665436B">
        <w:rPr>
          <w:rFonts w:ascii="Bookman Old Style" w:hAnsi="Bookman Old Style" w:eastAsia="Arial" w:cs="Arial"/>
          <w:color w:val="000000" w:themeColor="text1"/>
        </w:rPr>
        <w:t xml:space="preserve"> </w:t>
      </w:r>
      <w:r w:rsidRPr="004D365D" w:rsidR="020E859B">
        <w:rPr>
          <w:rFonts w:ascii="Bookman Old Style" w:hAnsi="Bookman Old Style" w:eastAsia="Arial" w:cs="Arial"/>
          <w:color w:val="000000" w:themeColor="text1"/>
        </w:rPr>
        <w:t xml:space="preserve">- </w:t>
      </w:r>
      <w:r w:rsidRPr="004D365D" w:rsidR="2665436B">
        <w:rPr>
          <w:rFonts w:ascii="Bookman Old Style" w:hAnsi="Bookman Old Style" w:eastAsia="Arial" w:cs="Arial"/>
          <w:color w:val="000000" w:themeColor="text1"/>
        </w:rPr>
        <w:t xml:space="preserve">3 groups </w:t>
      </w:r>
      <w:r w:rsidRPr="004D365D" w:rsidR="2665436B">
        <w:rPr>
          <w:rFonts w:ascii="Bookman Old Style" w:hAnsi="Bookman Old Style" w:eastAsia="Arial" w:cs="Arial"/>
          <w:b/>
          <w:bCs/>
          <w:color w:val="000000" w:themeColor="text1"/>
        </w:rPr>
        <w:t>(10:20 am</w:t>
      </w:r>
      <w:r w:rsid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 w:rsidR="2665436B">
        <w:rPr>
          <w:rFonts w:ascii="Bookman Old Style" w:hAnsi="Bookman Old Style" w:eastAsia="Arial" w:cs="Arial"/>
          <w:b/>
          <w:bCs/>
          <w:color w:val="000000" w:themeColor="text1"/>
        </w:rPr>
        <w:t>- 10:30 am</w:t>
      </w:r>
      <w:r w:rsidRPr="004D365D" w:rsidR="186476BA">
        <w:rPr>
          <w:rFonts w:ascii="Bookman Old Style" w:hAnsi="Bookman Old Style" w:eastAsia="Arial" w:cs="Arial"/>
          <w:b/>
          <w:bCs/>
          <w:color w:val="000000" w:themeColor="text1"/>
        </w:rPr>
        <w:t xml:space="preserve"> - 10 minutes</w:t>
      </w:r>
      <w:r w:rsidRPr="004D365D" w:rsidR="2665436B">
        <w:rPr>
          <w:rFonts w:ascii="Bookman Old Style" w:hAnsi="Bookman Old Style" w:eastAsia="Arial" w:cs="Arial"/>
          <w:b/>
          <w:bCs/>
          <w:color w:val="000000" w:themeColor="text1"/>
        </w:rPr>
        <w:t>)</w:t>
      </w:r>
    </w:p>
    <w:p w:rsidRPr="004D365D" w:rsidR="00544D2A" w:rsidP="1267ADDF" w:rsidRDefault="00544D2A" w14:paraId="4EE4698F" w14:textId="61549F0D">
      <w:pPr>
        <w:rPr>
          <w:rFonts w:ascii="Bookman Old Style" w:hAnsi="Bookman Old Style" w:eastAsia="Arial" w:cs="Arial"/>
          <w:color w:val="000000" w:themeColor="text1"/>
        </w:rPr>
      </w:pPr>
    </w:p>
    <w:p w:rsidRPr="004D365D" w:rsidR="6D2B6892" w:rsidP="1267ADDF" w:rsidRDefault="7F79EBC5" w14:paraId="7B3CF02B" w14:textId="3529905D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Short Break (10</w:t>
      </w:r>
      <w:r w:rsidRPr="004D365D" w:rsidR="1673185C">
        <w:rPr>
          <w:rFonts w:ascii="Bookman Old Style" w:hAnsi="Bookman Old Style" w:eastAsia="Arial" w:cs="Arial"/>
          <w:b/>
          <w:bCs/>
          <w:color w:val="000000" w:themeColor="text1"/>
        </w:rPr>
        <w:t xml:space="preserve">:30 am – 10:40 </w:t>
      </w:r>
      <w:r w:rsidRPr="004D365D" w:rsidR="00654905">
        <w:rPr>
          <w:rFonts w:ascii="Bookman Old Style" w:hAnsi="Bookman Old Style" w:eastAsia="Arial" w:cs="Arial"/>
          <w:b/>
          <w:bCs/>
          <w:color w:val="000000" w:themeColor="text1"/>
        </w:rPr>
        <w:t>am</w:t>
      </w:r>
      <w:r w:rsidRPr="004D365D" w:rsidR="49691567">
        <w:rPr>
          <w:rFonts w:ascii="Bookman Old Style" w:hAnsi="Bookman Old Style" w:eastAsia="Arial" w:cs="Arial"/>
          <w:b/>
          <w:bCs/>
          <w:color w:val="000000" w:themeColor="text1"/>
        </w:rPr>
        <w:t xml:space="preserve"> - 10 minutes</w:t>
      </w:r>
      <w:r w:rsidRPr="004D365D" w:rsidR="778F9E3C">
        <w:rPr>
          <w:rFonts w:ascii="Bookman Old Style" w:hAnsi="Bookman Old Style" w:eastAsia="Arial" w:cs="Arial"/>
          <w:b/>
          <w:bCs/>
          <w:color w:val="000000" w:themeColor="text1"/>
        </w:rPr>
        <w:t>)</w:t>
      </w:r>
    </w:p>
    <w:p w:rsidRPr="004D365D" w:rsidR="004A217E" w:rsidP="1267ADDF" w:rsidRDefault="004A217E" w14:paraId="370F5FAB" w14:textId="5AB27A51">
      <w:pPr>
        <w:rPr>
          <w:rFonts w:ascii="Bookman Old Style" w:hAnsi="Bookman Old Style" w:eastAsia="Arial" w:cs="Arial"/>
          <w:b/>
          <w:bCs/>
          <w:color w:val="000000" w:themeColor="text1"/>
        </w:rPr>
      </w:pPr>
    </w:p>
    <w:p w:rsidRPr="004D365D" w:rsidR="004A217E" w:rsidP="1267ADDF" w:rsidRDefault="40B36ACC" w14:paraId="5CC22C72" w14:textId="749DA6E5">
      <w:pPr>
        <w:rPr>
          <w:rFonts w:ascii="Bookman Old Style" w:hAnsi="Bookman Old Style" w:eastAsia="Arial" w:cs="Arial"/>
          <w:b w:val="1"/>
          <w:bCs w:val="1"/>
          <w:color w:val="000000" w:themeColor="text1"/>
        </w:rPr>
      </w:pPr>
      <w:r w:rsidRPr="55965645" w:rsidR="40B36ACC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Introduction of </w:t>
      </w:r>
      <w:r w:rsidRPr="55965645" w:rsidR="6AF3BD3C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Penn State News Literacy Initiative and the role of WPSU </w:t>
      </w:r>
      <w:r w:rsidRPr="55965645" w:rsidR="48F31C5F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with our different stakeholders</w:t>
      </w:r>
      <w:r w:rsidRPr="55965645" w:rsidR="5E4AA9EC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: Penn State students, faculty, staff; Children and Families; Communities and </w:t>
      </w:r>
      <w:r w:rsidRPr="55965645" w:rsidR="1C0B9AA3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the</w:t>
      </w:r>
      <w:r w:rsidRPr="55965645" w:rsidR="5E4AA9EC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 public</w:t>
      </w:r>
      <w:r w:rsidRPr="55965645" w:rsidR="5E4AA9EC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 </w:t>
      </w:r>
      <w:r w:rsidRPr="55965645" w:rsidR="6AF3BD3C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– Isabel Reinert and </w:t>
      </w:r>
      <w:r w:rsidRPr="55965645" w:rsidR="27C34511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Guest Speaker</w:t>
      </w:r>
      <w:r w:rsidRPr="55965645" w:rsidR="49221C03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 Dr. Matt</w:t>
      </w:r>
      <w:r w:rsidRPr="55965645" w:rsidR="184A3ED4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hew</w:t>
      </w:r>
      <w:r w:rsidRPr="55965645" w:rsidR="49221C03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 Jordan</w:t>
      </w:r>
      <w:r w:rsidRPr="55965645" w:rsidR="413E33DB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, Associate Professor, Head of the Film Department and Media Studies, </w:t>
      </w:r>
      <w:r w:rsidRPr="55965645" w:rsidR="0EBC84EB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Donald P. </w:t>
      </w:r>
      <w:r w:rsidRPr="55965645" w:rsidR="5354C2BC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Bellisario College of Communicati</w:t>
      </w:r>
      <w:r w:rsidRPr="55965645" w:rsidR="0E9869D5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on</w:t>
      </w:r>
      <w:r w:rsidRPr="55965645" w:rsidR="5354C2BC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s (10:40 am</w:t>
      </w:r>
      <w:r w:rsidRPr="55965645" w:rsidR="7967B2A1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 – 11</w:t>
      </w:r>
      <w:r w:rsidRPr="55965645" w:rsidR="454E9F39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:10</w:t>
      </w:r>
      <w:r w:rsidRPr="55965645" w:rsidR="7967B2A1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 am</w:t>
      </w:r>
      <w:r w:rsidRPr="55965645" w:rsidR="5E2141C5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 - </w:t>
      </w:r>
      <w:r w:rsidRPr="55965645" w:rsidR="10F286BF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3</w:t>
      </w:r>
      <w:r w:rsidRPr="55965645" w:rsidR="5E2141C5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>0 minutes</w:t>
      </w:r>
      <w:r w:rsidRPr="55965645" w:rsidR="7967B2A1">
        <w:rPr>
          <w:rFonts w:ascii="Bookman Old Style" w:hAnsi="Bookman Old Style" w:eastAsia="Arial" w:cs="Arial"/>
          <w:b w:val="1"/>
          <w:bCs w:val="1"/>
          <w:color w:val="000000" w:themeColor="text1" w:themeTint="FF" w:themeShade="FF"/>
        </w:rPr>
        <w:t xml:space="preserve">) </w:t>
      </w:r>
    </w:p>
    <w:p w:rsidRPr="004D365D" w:rsidR="004A217E" w:rsidP="1267ADDF" w:rsidRDefault="004A217E" w14:paraId="4D88C4B6" w14:textId="02469343">
      <w:pPr>
        <w:rPr>
          <w:rFonts w:ascii="Bookman Old Style" w:hAnsi="Bookman Old Style" w:eastAsia="Arial" w:cs="Arial"/>
          <w:b/>
          <w:bCs/>
          <w:color w:val="000000" w:themeColor="text1"/>
        </w:rPr>
      </w:pPr>
    </w:p>
    <w:p w:rsidRPr="004D365D" w:rsidR="004A217E" w:rsidP="1267ADDF" w:rsidRDefault="7967B2A1" w14:paraId="546CC756" w14:textId="1D1EE8D4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Breakout session</w:t>
      </w:r>
      <w:r w:rsidRPr="004D365D" w:rsidR="045F820D">
        <w:rPr>
          <w:rFonts w:ascii="Bookman Old Style" w:hAnsi="Bookman Old Style" w:eastAsia="Arial" w:cs="Arial"/>
          <w:b/>
          <w:bCs/>
          <w:color w:val="000000" w:themeColor="text1"/>
        </w:rPr>
        <w:t xml:space="preserve"> in Board Committees</w:t>
      </w:r>
      <w:r w:rsidRPr="004D365D" w:rsidR="1F707F4F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 w:rsidR="1A47929B">
        <w:rPr>
          <w:rFonts w:ascii="Bookman Old Style" w:hAnsi="Bookman Old Style" w:eastAsia="Arial" w:cs="Arial"/>
          <w:b/>
          <w:bCs/>
          <w:color w:val="000000" w:themeColor="text1"/>
        </w:rPr>
        <w:t>(11</w:t>
      </w:r>
      <w:r w:rsidRPr="004D365D" w:rsidR="27547C67">
        <w:rPr>
          <w:rFonts w:ascii="Bookman Old Style" w:hAnsi="Bookman Old Style" w:eastAsia="Arial" w:cs="Arial"/>
          <w:b/>
          <w:bCs/>
          <w:color w:val="000000" w:themeColor="text1"/>
        </w:rPr>
        <w:t>:10</w:t>
      </w:r>
      <w:r w:rsidRPr="004D365D" w:rsidR="1A47929B">
        <w:rPr>
          <w:rFonts w:ascii="Bookman Old Style" w:hAnsi="Bookman Old Style" w:eastAsia="Arial" w:cs="Arial"/>
          <w:b/>
          <w:bCs/>
          <w:color w:val="000000" w:themeColor="text1"/>
        </w:rPr>
        <w:t xml:space="preserve"> am – 11:</w:t>
      </w:r>
      <w:r w:rsidRPr="004D365D" w:rsidR="72CAC716">
        <w:rPr>
          <w:rFonts w:ascii="Bookman Old Style" w:hAnsi="Bookman Old Style" w:eastAsia="Arial" w:cs="Arial"/>
          <w:b/>
          <w:bCs/>
          <w:color w:val="000000" w:themeColor="text1"/>
        </w:rPr>
        <w:t>3</w:t>
      </w:r>
      <w:r w:rsidRPr="004D365D" w:rsidR="463CE6C2">
        <w:rPr>
          <w:rFonts w:ascii="Bookman Old Style" w:hAnsi="Bookman Old Style" w:eastAsia="Arial" w:cs="Arial"/>
          <w:b/>
          <w:bCs/>
          <w:color w:val="000000" w:themeColor="text1"/>
        </w:rPr>
        <w:t>0 am</w:t>
      </w:r>
      <w:r w:rsidRPr="004D365D" w:rsidR="58E181FB">
        <w:rPr>
          <w:rFonts w:ascii="Bookman Old Style" w:hAnsi="Bookman Old Style" w:eastAsia="Arial" w:cs="Arial"/>
          <w:b/>
          <w:bCs/>
          <w:color w:val="000000" w:themeColor="text1"/>
        </w:rPr>
        <w:t xml:space="preserve"> - </w:t>
      </w:r>
      <w:r w:rsidRPr="004D365D" w:rsidR="171F9E33">
        <w:rPr>
          <w:rFonts w:ascii="Bookman Old Style" w:hAnsi="Bookman Old Style" w:eastAsia="Arial" w:cs="Arial"/>
          <w:b/>
          <w:bCs/>
          <w:color w:val="000000" w:themeColor="text1"/>
        </w:rPr>
        <w:t>2</w:t>
      </w:r>
      <w:r w:rsidRPr="004D365D" w:rsidR="58E181FB">
        <w:rPr>
          <w:rFonts w:ascii="Bookman Old Style" w:hAnsi="Bookman Old Style" w:eastAsia="Arial" w:cs="Arial"/>
          <w:b/>
          <w:bCs/>
          <w:color w:val="000000" w:themeColor="text1"/>
        </w:rPr>
        <w:t>0 minutes</w:t>
      </w:r>
      <w:r w:rsidRPr="004D365D" w:rsidR="463CE6C2">
        <w:rPr>
          <w:rFonts w:ascii="Bookman Old Style" w:hAnsi="Bookman Old Style" w:eastAsia="Arial" w:cs="Arial"/>
          <w:b/>
          <w:bCs/>
          <w:color w:val="000000" w:themeColor="text1"/>
        </w:rPr>
        <w:t xml:space="preserve">) </w:t>
      </w:r>
    </w:p>
    <w:p w:rsidRPr="004D365D" w:rsidR="7F79EBC5" w:rsidP="1267ADDF" w:rsidRDefault="7F79EBC5" w14:paraId="71349517" w14:textId="6FACA043">
      <w:pPr>
        <w:pStyle w:val="ListParagraph"/>
        <w:numPr>
          <w:ilvl w:val="0"/>
          <w:numId w:val="21"/>
        </w:num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color w:val="000000" w:themeColor="text1"/>
        </w:rPr>
        <w:t xml:space="preserve">Education </w:t>
      </w:r>
      <w:r w:rsidRPr="004D365D" w:rsidR="00673CCA">
        <w:rPr>
          <w:rFonts w:ascii="Bookman Old Style" w:hAnsi="Bookman Old Style" w:eastAsia="Arial" w:cs="Arial"/>
          <w:color w:val="000000" w:themeColor="text1"/>
        </w:rPr>
        <w:t xml:space="preserve"> </w:t>
      </w:r>
    </w:p>
    <w:p w:rsidRPr="004D365D" w:rsidR="078102FC" w:rsidP="55965645" w:rsidRDefault="7F79EBC5" w14:paraId="7998DED1" w14:textId="749EA7FA">
      <w:pPr>
        <w:pStyle w:val="ListParagraph"/>
        <w:numPr>
          <w:ilvl w:val="0"/>
          <w:numId w:val="16"/>
        </w:numPr>
        <w:rPr>
          <w:rFonts w:ascii="Bookman Old Style" w:hAnsi="Bookman Old Style" w:eastAsia="Arial" w:cs="Arial"/>
          <w:color w:val="000000" w:themeColor="text1"/>
        </w:rPr>
      </w:pPr>
      <w:r w:rsidRPr="55965645" w:rsidR="7F79EBC5">
        <w:rPr>
          <w:rFonts w:ascii="Bookman Old Style" w:hAnsi="Bookman Old Style" w:eastAsia="Arial" w:cs="Arial"/>
          <w:color w:val="000000" w:themeColor="text1" w:themeTint="FF" w:themeShade="FF"/>
        </w:rPr>
        <w:t xml:space="preserve">Community Outreach </w:t>
      </w:r>
    </w:p>
    <w:p w:rsidRPr="004D365D" w:rsidR="078102FC" w:rsidP="55965645" w:rsidRDefault="7F79EBC5" w14:paraId="095CC9FE" w14:textId="70657F5F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55965645" w:rsidR="7F79EBC5">
        <w:rPr>
          <w:rFonts w:ascii="Bookman Old Style" w:hAnsi="Bookman Old Style" w:eastAsia="Arial" w:cs="Arial"/>
          <w:color w:val="000000" w:themeColor="text1" w:themeTint="FF" w:themeShade="FF"/>
        </w:rPr>
        <w:t>Membership</w:t>
      </w:r>
      <w:r w:rsidRPr="55965645" w:rsidR="00F128F9">
        <w:rPr>
          <w:rFonts w:ascii="Bookman Old Style" w:hAnsi="Bookman Old Style" w:eastAsia="Arial" w:cs="Arial"/>
          <w:color w:val="000000" w:themeColor="text1" w:themeTint="FF" w:themeShade="FF"/>
        </w:rPr>
        <w:t xml:space="preserve">, </w:t>
      </w:r>
      <w:r w:rsidRPr="55965645" w:rsidR="004048F0">
        <w:rPr>
          <w:rFonts w:ascii="Bookman Old Style" w:hAnsi="Bookman Old Style" w:eastAsia="Arial" w:cs="Arial"/>
          <w:color w:val="000000" w:themeColor="text1" w:themeTint="FF" w:themeShade="FF"/>
        </w:rPr>
        <w:t xml:space="preserve">Development &amp; </w:t>
      </w:r>
      <w:r w:rsidRPr="55965645" w:rsidR="7F79EBC5">
        <w:rPr>
          <w:rFonts w:ascii="Bookman Old Style" w:hAnsi="Bookman Old Style" w:eastAsia="Arial" w:cs="Arial"/>
          <w:color w:val="000000" w:themeColor="text1" w:themeTint="FF" w:themeShade="FF"/>
        </w:rPr>
        <w:t>Bus</w:t>
      </w:r>
      <w:r w:rsidRPr="55965645" w:rsidR="004605DB">
        <w:rPr>
          <w:rFonts w:ascii="Bookman Old Style" w:hAnsi="Bookman Old Style" w:eastAsia="Arial" w:cs="Arial"/>
          <w:color w:val="000000" w:themeColor="text1" w:themeTint="FF" w:themeShade="FF"/>
        </w:rPr>
        <w:t xml:space="preserve">. </w:t>
      </w:r>
      <w:r w:rsidRPr="55965645" w:rsidR="7F79EBC5">
        <w:rPr>
          <w:rFonts w:ascii="Bookman Old Style" w:hAnsi="Bookman Old Style" w:eastAsia="Arial" w:cs="Arial"/>
          <w:color w:val="000000" w:themeColor="text1" w:themeTint="FF" w:themeShade="FF"/>
        </w:rPr>
        <w:t>Support</w:t>
      </w:r>
      <w:r w:rsidRPr="55965645" w:rsidR="00537EC3">
        <w:rPr>
          <w:rFonts w:ascii="Bookman Old Style" w:hAnsi="Bookman Old Style" w:eastAsia="Arial" w:cs="Arial"/>
          <w:color w:val="000000" w:themeColor="text1" w:themeTint="FF" w:themeShade="FF"/>
        </w:rPr>
        <w:t xml:space="preserve"> </w:t>
      </w:r>
      <w:r w:rsidRPr="55965645" w:rsidR="2998A26E">
        <w:rPr>
          <w:rFonts w:ascii="Bookman Old Style" w:hAnsi="Bookman Old Style" w:eastAsia="Arial" w:cs="Arial"/>
          <w:b w:val="1"/>
          <w:bCs w:val="1"/>
          <w:i w:val="1"/>
          <w:iCs w:val="1"/>
          <w:color w:val="000000" w:themeColor="text1" w:themeTint="FF" w:themeShade="FF"/>
        </w:rPr>
        <w:t xml:space="preserve">and </w:t>
      </w:r>
      <w:r w:rsidRPr="55965645" w:rsidR="7F79EBC5">
        <w:rPr>
          <w:rFonts w:ascii="Bookman Old Style" w:hAnsi="Bookman Old Style" w:eastAsia="Arial" w:cs="Arial"/>
          <w:color w:val="000000" w:themeColor="text1" w:themeTint="FF" w:themeShade="FF"/>
        </w:rPr>
        <w:t>Government Relations</w:t>
      </w:r>
      <w:r w:rsidRPr="55965645" w:rsidR="19C36079">
        <w:rPr>
          <w:rFonts w:ascii="Bookman Old Style" w:hAnsi="Bookman Old Style" w:eastAsia="Arial" w:cs="Arial"/>
          <w:color w:val="000000" w:themeColor="text1" w:themeTint="FF" w:themeShade="FF"/>
        </w:rPr>
        <w:t xml:space="preserve"> (combined) </w:t>
      </w:r>
    </w:p>
    <w:p w:rsidRPr="004D365D" w:rsidR="1267ADDF" w:rsidP="1267ADDF" w:rsidRDefault="1267ADDF" w14:paraId="63EF04EE" w14:textId="4B9F92F6">
      <w:pPr>
        <w:rPr>
          <w:rFonts w:ascii="Bookman Old Style" w:hAnsi="Bookman Old Style" w:eastAsia="Yu Mincho" w:cs="Arial"/>
          <w:color w:val="000000" w:themeColor="text1"/>
        </w:rPr>
      </w:pPr>
    </w:p>
    <w:p w:rsidRPr="004D365D" w:rsidR="2F873FC6" w:rsidP="2F873FC6" w:rsidRDefault="7F79EBC5" w14:paraId="544E0BC8" w14:textId="3F9132B9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Committee</w:t>
      </w:r>
      <w:r w:rsidRPr="004D365D" w:rsidR="6C23FC94">
        <w:rPr>
          <w:rFonts w:ascii="Bookman Old Style" w:hAnsi="Bookman Old Style" w:eastAsia="Arial" w:cs="Arial"/>
          <w:b/>
          <w:bCs/>
          <w:color w:val="000000" w:themeColor="text1"/>
        </w:rPr>
        <w:t>s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 Share out (1</w:t>
      </w:r>
      <w:r w:rsidRPr="004D365D" w:rsidR="1F8904FD">
        <w:rPr>
          <w:rFonts w:ascii="Bookman Old Style" w:hAnsi="Bookman Old Style" w:eastAsia="Arial" w:cs="Arial"/>
          <w:b/>
          <w:bCs/>
          <w:color w:val="000000" w:themeColor="text1"/>
        </w:rPr>
        <w:t>1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:</w:t>
      </w:r>
      <w:r w:rsidRPr="004D365D" w:rsidR="0600C6A5">
        <w:rPr>
          <w:rFonts w:ascii="Bookman Old Style" w:hAnsi="Bookman Old Style" w:eastAsia="Arial" w:cs="Arial"/>
          <w:b/>
          <w:bCs/>
          <w:color w:val="000000" w:themeColor="text1"/>
        </w:rPr>
        <w:t>3</w:t>
      </w:r>
      <w:r w:rsidRPr="004D365D" w:rsidR="00544D2A">
        <w:rPr>
          <w:rFonts w:ascii="Bookman Old Style" w:hAnsi="Bookman Old Style" w:eastAsia="Arial" w:cs="Arial"/>
          <w:b/>
          <w:bCs/>
          <w:color w:val="000000" w:themeColor="text1"/>
        </w:rPr>
        <w:t xml:space="preserve">0 am </w:t>
      </w:r>
      <w:r w:rsidRPr="004D365D" w:rsidR="005B129A">
        <w:rPr>
          <w:rFonts w:ascii="Bookman Old Style" w:hAnsi="Bookman Old Style" w:eastAsia="Arial" w:cs="Arial"/>
          <w:b/>
          <w:bCs/>
          <w:color w:val="000000" w:themeColor="text1"/>
        </w:rPr>
        <w:t>-</w:t>
      </w:r>
      <w:r w:rsid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 w:rsidR="20C82C3A">
        <w:rPr>
          <w:rFonts w:ascii="Bookman Old Style" w:hAnsi="Bookman Old Style" w:eastAsia="Arial" w:cs="Arial"/>
          <w:b/>
          <w:bCs/>
          <w:color w:val="000000" w:themeColor="text1"/>
        </w:rPr>
        <w:t>11:</w:t>
      </w:r>
      <w:r w:rsidRPr="004D365D" w:rsidR="00544D2A">
        <w:rPr>
          <w:rFonts w:ascii="Bookman Old Style" w:hAnsi="Bookman Old Style" w:eastAsia="Arial" w:cs="Arial"/>
          <w:b/>
          <w:bCs/>
          <w:color w:val="000000" w:themeColor="text1"/>
        </w:rPr>
        <w:t>4</w:t>
      </w:r>
      <w:r w:rsidRPr="004D365D" w:rsidR="385B1976">
        <w:rPr>
          <w:rFonts w:ascii="Bookman Old Style" w:hAnsi="Bookman Old Style" w:eastAsia="Arial" w:cs="Arial"/>
          <w:b/>
          <w:bCs/>
          <w:color w:val="000000" w:themeColor="text1"/>
        </w:rPr>
        <w:t xml:space="preserve">0 </w:t>
      </w:r>
      <w:r w:rsidRPr="004D365D" w:rsidR="005B129A">
        <w:rPr>
          <w:rFonts w:ascii="Bookman Old Style" w:hAnsi="Bookman Old Style" w:eastAsia="Arial" w:cs="Arial"/>
          <w:b/>
          <w:bCs/>
          <w:color w:val="000000" w:themeColor="text1"/>
        </w:rPr>
        <w:t>am</w:t>
      </w:r>
      <w:r w:rsidRPr="004D365D" w:rsidR="080DFA99">
        <w:rPr>
          <w:rFonts w:ascii="Bookman Old Style" w:hAnsi="Bookman Old Style" w:eastAsia="Arial" w:cs="Arial"/>
          <w:b/>
          <w:bCs/>
          <w:color w:val="000000" w:themeColor="text1"/>
        </w:rPr>
        <w:t xml:space="preserve"> – 10 </w:t>
      </w:r>
      <w:r w:rsidRPr="004D365D" w:rsidR="6BE0DA93">
        <w:rPr>
          <w:rFonts w:ascii="Bookman Old Style" w:hAnsi="Bookman Old Style" w:eastAsia="Arial" w:cs="Arial"/>
          <w:b/>
          <w:bCs/>
          <w:color w:val="000000" w:themeColor="text1"/>
        </w:rPr>
        <w:t>minutes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)</w:t>
      </w:r>
    </w:p>
    <w:p w:rsidRPr="004D365D" w:rsidR="00544D2A" w:rsidP="1267ADDF" w:rsidRDefault="00544D2A" w14:paraId="2D5ADEE8" w14:textId="59D2E2A5">
      <w:pPr>
        <w:rPr>
          <w:rFonts w:ascii="Bookman Old Style" w:hAnsi="Bookman Old Style" w:eastAsia="Arial" w:cs="Arial"/>
          <w:b/>
          <w:bCs/>
          <w:color w:val="000000" w:themeColor="text1"/>
        </w:rPr>
      </w:pPr>
    </w:p>
    <w:p w:rsidRPr="004D365D" w:rsidR="7F79EBC5" w:rsidP="2DBAD929" w:rsidRDefault="7F79EBC5" w14:paraId="4260EFF9" w14:textId="618FF771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Board Sharing from your communit</w:t>
      </w:r>
      <w:r w:rsidRPr="004D365D" w:rsidR="3719C663">
        <w:rPr>
          <w:rFonts w:ascii="Bookman Old Style" w:hAnsi="Bookman Old Style" w:eastAsia="Arial" w:cs="Arial"/>
          <w:b/>
          <w:bCs/>
          <w:color w:val="000000" w:themeColor="text1"/>
        </w:rPr>
        <w:t>ies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 (</w:t>
      </w:r>
      <w:r w:rsidRPr="004D365D" w:rsidR="038B6C8E">
        <w:rPr>
          <w:rFonts w:ascii="Bookman Old Style" w:hAnsi="Bookman Old Style" w:eastAsia="Arial" w:cs="Arial"/>
          <w:b/>
          <w:bCs/>
          <w:color w:val="000000" w:themeColor="text1"/>
        </w:rPr>
        <w:t>1</w:t>
      </w:r>
      <w:r w:rsidRPr="004D365D" w:rsidR="632703B4">
        <w:rPr>
          <w:rFonts w:ascii="Bookman Old Style" w:hAnsi="Bookman Old Style" w:eastAsia="Arial" w:cs="Arial"/>
          <w:b/>
          <w:bCs/>
          <w:color w:val="000000" w:themeColor="text1"/>
        </w:rPr>
        <w:t>1</w:t>
      </w:r>
      <w:r w:rsidRPr="004D365D" w:rsidR="038B6C8E">
        <w:rPr>
          <w:rFonts w:ascii="Bookman Old Style" w:hAnsi="Bookman Old Style" w:eastAsia="Arial" w:cs="Arial"/>
          <w:b/>
          <w:bCs/>
          <w:color w:val="000000" w:themeColor="text1"/>
        </w:rPr>
        <w:t>:4</w:t>
      </w:r>
      <w:r w:rsidRPr="004D365D" w:rsidR="107D762F">
        <w:rPr>
          <w:rFonts w:ascii="Bookman Old Style" w:hAnsi="Bookman Old Style" w:eastAsia="Arial" w:cs="Arial"/>
          <w:b/>
          <w:bCs/>
          <w:color w:val="000000" w:themeColor="text1"/>
        </w:rPr>
        <w:t>0</w:t>
      </w:r>
      <w:r w:rsidRPr="004D365D" w:rsidR="597E525E">
        <w:rPr>
          <w:rFonts w:ascii="Bookman Old Style" w:hAnsi="Bookman Old Style" w:eastAsia="Arial" w:cs="Arial"/>
          <w:b/>
          <w:bCs/>
          <w:color w:val="000000" w:themeColor="text1"/>
        </w:rPr>
        <w:t xml:space="preserve"> am </w:t>
      </w:r>
      <w:r w:rsidRPr="004D365D" w:rsidR="038B6C8E">
        <w:rPr>
          <w:rFonts w:ascii="Bookman Old Style" w:hAnsi="Bookman Old Style" w:eastAsia="Arial" w:cs="Arial"/>
          <w:b/>
          <w:bCs/>
          <w:color w:val="000000" w:themeColor="text1"/>
        </w:rPr>
        <w:t xml:space="preserve">- </w:t>
      </w:r>
      <w:r w:rsidRPr="004D365D" w:rsidR="35DA55CA">
        <w:rPr>
          <w:rFonts w:ascii="Bookman Old Style" w:hAnsi="Bookman Old Style" w:eastAsia="Arial" w:cs="Arial"/>
          <w:b/>
          <w:bCs/>
          <w:color w:val="000000" w:themeColor="text1"/>
        </w:rPr>
        <w:t>12 noon – 20</w:t>
      </w:r>
      <w:r w:rsidRPr="004D365D" w:rsidR="3EB3C8F1">
        <w:rPr>
          <w:rFonts w:ascii="Bookman Old Style" w:hAnsi="Bookman Old Style" w:eastAsia="Arial" w:cs="Arial"/>
          <w:b/>
          <w:bCs/>
          <w:color w:val="000000" w:themeColor="text1"/>
        </w:rPr>
        <w:t xml:space="preserve"> minutes) </w:t>
      </w:r>
    </w:p>
    <w:p w:rsidR="00AE0487" w:rsidP="3AF5FAFD" w:rsidRDefault="00AE0487" w14:paraId="58352121" w14:textId="77777777">
      <w:pPr>
        <w:rPr>
          <w:rFonts w:ascii="Bookman Old Style" w:hAnsi="Bookman Old Style" w:eastAsia="Arial" w:cs="Arial"/>
          <w:b/>
          <w:bCs/>
          <w:color w:val="000000" w:themeColor="text1"/>
        </w:rPr>
      </w:pPr>
    </w:p>
    <w:p w:rsidRPr="004D365D" w:rsidR="00544D2A" w:rsidP="3AF5FAFD" w:rsidRDefault="7F79EBC5" w14:paraId="616A1420" w14:textId="4E276406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lastRenderedPageBreak/>
        <w:t xml:space="preserve">Meeting Closing and Adjournment </w:t>
      </w:r>
      <w:r w:rsidRPr="004D365D" w:rsidR="14DB2761">
        <w:rPr>
          <w:rFonts w:ascii="Bookman Old Style" w:hAnsi="Bookman Old Style" w:eastAsia="Arial" w:cs="Arial"/>
          <w:b/>
          <w:bCs/>
          <w:color w:val="000000" w:themeColor="text1"/>
        </w:rPr>
        <w:t>(12 noon)</w:t>
      </w:r>
    </w:p>
    <w:p w:rsidRPr="004D365D" w:rsidR="078102FC" w:rsidP="41865F85" w:rsidRDefault="00544D2A" w14:paraId="51BA773F" w14:textId="22227D41">
      <w:pPr>
        <w:rPr>
          <w:rFonts w:ascii="Bookman Old Style" w:hAnsi="Bookman Old Style" w:eastAsia="Arial" w:cs="Arial"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</w:p>
    <w:p w:rsidRPr="004D365D" w:rsidR="7F79EBC5" w:rsidP="2DBAD929" w:rsidRDefault="7F79EBC5" w14:paraId="2DF2D491" w14:textId="37441688">
      <w:pPr>
        <w:rPr>
          <w:rFonts w:ascii="Bookman Old Style" w:hAnsi="Bookman Old Style" w:eastAsia="Arial" w:cs="Arial"/>
          <w:color w:val="000000" w:themeColor="text1"/>
          <w:u w:val="single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  <w:u w:val="single"/>
        </w:rPr>
        <w:t>2021</w:t>
      </w:r>
      <w:r w:rsidRPr="004D365D" w:rsidR="0B6FCEE0">
        <w:rPr>
          <w:rFonts w:ascii="Bookman Old Style" w:hAnsi="Bookman Old Style" w:eastAsia="Arial" w:cs="Arial"/>
          <w:b/>
          <w:bCs/>
          <w:color w:val="000000" w:themeColor="text1"/>
          <w:u w:val="single"/>
        </w:rPr>
        <w:t xml:space="preserve">-22 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  <w:u w:val="single"/>
        </w:rPr>
        <w:t>Meeting Dates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</w:p>
    <w:p w:rsidRPr="004D365D" w:rsidR="27B82A2E" w:rsidP="1267ADDF" w:rsidRDefault="27B82A2E" w14:paraId="18EB4A38" w14:textId="01C65B48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Tuesday, February 15, 2022</w:t>
      </w:r>
      <w:r w:rsidRPr="004D365D" w:rsidR="0AFDFF96">
        <w:rPr>
          <w:rFonts w:ascii="Bookman Old Style" w:hAnsi="Bookman Old Style" w:eastAsia="Arial" w:cs="Arial"/>
          <w:b/>
          <w:bCs/>
          <w:color w:val="000000" w:themeColor="text1"/>
        </w:rPr>
        <w:t xml:space="preserve"> - </w:t>
      </w:r>
      <w:r w:rsidRPr="004D365D" w:rsidR="048FC598">
        <w:rPr>
          <w:rFonts w:ascii="Bookman Old Style" w:hAnsi="Bookman Old Style" w:eastAsia="Arial" w:cs="Arial"/>
          <w:color w:val="000000" w:themeColor="text1"/>
        </w:rPr>
        <w:t>9-</w:t>
      </w:r>
      <w:r w:rsidRPr="004D365D" w:rsidR="00CC562E">
        <w:rPr>
          <w:rFonts w:ascii="Bookman Old Style" w:hAnsi="Bookman Old Style" w:eastAsia="Arial" w:cs="Arial"/>
          <w:color w:val="000000" w:themeColor="text1"/>
        </w:rPr>
        <w:t>n</w:t>
      </w:r>
      <w:r w:rsidRPr="004D365D" w:rsidR="048FC598">
        <w:rPr>
          <w:rFonts w:ascii="Bookman Old Style" w:hAnsi="Bookman Old Style" w:eastAsia="Arial" w:cs="Arial"/>
          <w:color w:val="000000" w:themeColor="text1"/>
        </w:rPr>
        <w:t xml:space="preserve">oon </w:t>
      </w:r>
      <w:r w:rsidRPr="004D365D">
        <w:rPr>
          <w:rFonts w:ascii="Bookman Old Style" w:hAnsi="Bookman Old Style" w:eastAsia="Arial" w:cs="Arial"/>
          <w:color w:val="000000" w:themeColor="text1"/>
        </w:rPr>
        <w:t>online and optional in person</w:t>
      </w:r>
    </w:p>
    <w:p w:rsidRPr="004D365D" w:rsidR="4BFDC7B0" w:rsidP="1267ADDF" w:rsidRDefault="27B82A2E" w14:paraId="4A195D28" w14:textId="2A0E4798">
      <w:pPr>
        <w:pStyle w:val="ListParagraph"/>
        <w:numPr>
          <w:ilvl w:val="0"/>
          <w:numId w:val="17"/>
        </w:numPr>
        <w:spacing w:beforeAutospacing="1" w:afterAutospacing="1"/>
        <w:rPr>
          <w:rFonts w:ascii="Bookman Old Style" w:hAnsi="Bookman Old Style" w:eastAsia="Arial" w:cs="Arial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Tuesday, May 17, 2022</w:t>
      </w:r>
      <w:r w:rsidRPr="004D365D" w:rsidR="3E4DF723">
        <w:rPr>
          <w:rFonts w:ascii="Bookman Old Style" w:hAnsi="Bookman Old Style" w:eastAsia="Arial" w:cs="Arial"/>
          <w:b/>
          <w:bCs/>
          <w:color w:val="000000" w:themeColor="text1"/>
        </w:rPr>
        <w:t xml:space="preserve"> - </w:t>
      </w:r>
      <w:r w:rsidRPr="004D365D" w:rsidR="1AB3FF2F">
        <w:rPr>
          <w:rFonts w:ascii="Bookman Old Style" w:hAnsi="Bookman Old Style" w:eastAsia="Arial" w:cs="Arial"/>
          <w:color w:val="000000" w:themeColor="text1"/>
        </w:rPr>
        <w:t>9</w:t>
      </w:r>
      <w:r w:rsidRPr="004D365D" w:rsidR="00D91FC6">
        <w:rPr>
          <w:rFonts w:ascii="Bookman Old Style" w:hAnsi="Bookman Old Style" w:eastAsia="Arial" w:cs="Arial"/>
          <w:color w:val="000000" w:themeColor="text1"/>
        </w:rPr>
        <w:t>am</w:t>
      </w:r>
      <w:r w:rsidRPr="004D365D" w:rsidR="00A43D57">
        <w:rPr>
          <w:rFonts w:ascii="Bookman Old Style" w:hAnsi="Bookman Old Style" w:eastAsia="Arial" w:cs="Arial"/>
          <w:color w:val="000000" w:themeColor="text1"/>
        </w:rPr>
        <w:t>–</w:t>
      </w:r>
      <w:r w:rsidRPr="004D365D" w:rsidR="1AB3FF2F">
        <w:rPr>
          <w:rFonts w:ascii="Bookman Old Style" w:hAnsi="Bookman Old Style" w:eastAsia="Arial" w:cs="Arial"/>
          <w:color w:val="000000" w:themeColor="text1"/>
        </w:rPr>
        <w:t>3</w:t>
      </w:r>
      <w:r w:rsidRPr="004D365D" w:rsidR="00A43D57">
        <w:rPr>
          <w:rFonts w:ascii="Bookman Old Style" w:hAnsi="Bookman Old Style" w:eastAsia="Arial" w:cs="Arial"/>
          <w:color w:val="000000" w:themeColor="text1"/>
        </w:rPr>
        <w:t>pm</w:t>
      </w:r>
      <w:r w:rsidRPr="004D365D" w:rsidR="1AB3FF2F">
        <w:rPr>
          <w:rFonts w:ascii="Bookman Old Style" w:hAnsi="Bookman Old Style" w:eastAsia="Arial" w:cs="Arial"/>
          <w:color w:val="000000" w:themeColor="text1"/>
        </w:rPr>
        <w:t xml:space="preserve"> </w:t>
      </w:r>
      <w:r w:rsidRPr="004D365D" w:rsidR="00696504">
        <w:rPr>
          <w:rFonts w:ascii="Bookman Old Style" w:hAnsi="Bookman Old Style" w:eastAsia="Arial" w:cs="Arial"/>
          <w:color w:val="000000" w:themeColor="text1"/>
        </w:rPr>
        <w:t>–</w:t>
      </w:r>
      <w:r w:rsidRPr="004D365D" w:rsidR="1AB3FF2F">
        <w:rPr>
          <w:rFonts w:ascii="Bookman Old Style" w:hAnsi="Bookman Old Style" w:eastAsia="Arial" w:cs="Arial"/>
          <w:color w:val="000000" w:themeColor="text1"/>
        </w:rPr>
        <w:t xml:space="preserve"> In</w:t>
      </w:r>
      <w:r w:rsidRPr="004D365D" w:rsidR="00696504">
        <w:rPr>
          <w:rFonts w:ascii="Bookman Old Style" w:hAnsi="Bookman Old Style" w:eastAsia="Arial" w:cs="Arial"/>
          <w:color w:val="000000" w:themeColor="text1"/>
        </w:rPr>
        <w:t>-</w:t>
      </w:r>
      <w:r w:rsidRPr="004D365D" w:rsidR="1AB3FF2F">
        <w:rPr>
          <w:rFonts w:ascii="Bookman Old Style" w:hAnsi="Bookman Old Style" w:eastAsia="Arial" w:cs="Arial"/>
          <w:color w:val="000000" w:themeColor="text1"/>
        </w:rPr>
        <w:t>person</w:t>
      </w:r>
      <w:r w:rsidRPr="004D365D" w:rsidR="1AB3FF2F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>
        <w:rPr>
          <w:rFonts w:ascii="Bookman Old Style" w:hAnsi="Bookman Old Style" w:eastAsia="Arial" w:cs="Arial"/>
          <w:color w:val="000000" w:themeColor="text1"/>
        </w:rPr>
        <w:t xml:space="preserve">Annual meeting </w:t>
      </w:r>
      <w:r w:rsidRPr="004D365D" w:rsidR="57C39A0A">
        <w:rPr>
          <w:rFonts w:ascii="Bookman Old Style" w:hAnsi="Bookman Old Style" w:eastAsia="Arial" w:cs="Arial"/>
          <w:color w:val="000000" w:themeColor="text1"/>
        </w:rPr>
        <w:t>TBD</w:t>
      </w:r>
      <w:r w:rsidRPr="004D365D" w:rsidR="15B20A18">
        <w:rPr>
          <w:rFonts w:ascii="Bookman Old Style" w:hAnsi="Bookman Old Style" w:eastAsia="Arial" w:cs="Arial"/>
          <w:color w:val="000000" w:themeColor="text1"/>
        </w:rPr>
        <w:t xml:space="preserve"> (</w:t>
      </w:r>
      <w:r w:rsidRPr="004D365D" w:rsidR="7E94EC70">
        <w:rPr>
          <w:rFonts w:ascii="Bookman Old Style" w:hAnsi="Bookman Old Style" w:eastAsia="Arial" w:cs="Arial"/>
          <w:color w:val="000000" w:themeColor="text1"/>
        </w:rPr>
        <w:t>Penn Stater</w:t>
      </w:r>
      <w:r w:rsidRPr="004D365D" w:rsidR="4D19762E">
        <w:rPr>
          <w:rFonts w:ascii="Bookman Old Style" w:hAnsi="Bookman Old Style" w:eastAsia="Arial" w:cs="Arial"/>
          <w:color w:val="000000" w:themeColor="text1"/>
        </w:rPr>
        <w:t>)</w:t>
      </w:r>
    </w:p>
    <w:p w:rsidRPr="004D365D" w:rsidR="004D365D" w:rsidP="004D365D" w:rsidRDefault="4BFDC7B0" w14:paraId="7DAA6B62" w14:textId="0DE68238">
      <w:pPr>
        <w:pStyle w:val="ListParagraph"/>
        <w:numPr>
          <w:ilvl w:val="0"/>
          <w:numId w:val="17"/>
        </w:numPr>
        <w:spacing w:beforeAutospacing="1" w:afterAutospacing="1"/>
        <w:rPr>
          <w:rFonts w:ascii="Bookman Old Style" w:hAnsi="Bookman Old Style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Tuesday, August 16, 2022</w:t>
      </w:r>
      <w:r w:rsidRPr="004D365D">
        <w:rPr>
          <w:rFonts w:ascii="Bookman Old Style" w:hAnsi="Bookman Old Style" w:eastAsia="Arial" w:cs="Arial"/>
          <w:color w:val="000000" w:themeColor="text1"/>
        </w:rPr>
        <w:t xml:space="preserve"> (Field Trip meeting</w:t>
      </w:r>
      <w:r w:rsidRPr="004D365D" w:rsidR="7A0535DB">
        <w:rPr>
          <w:rFonts w:ascii="Bookman Old Style" w:hAnsi="Bookman Old Style" w:eastAsia="Arial" w:cs="Arial"/>
          <w:color w:val="000000" w:themeColor="text1"/>
        </w:rPr>
        <w:t xml:space="preserve"> PBS39</w:t>
      </w:r>
      <w:r w:rsidRPr="004D365D" w:rsidR="62C3B450">
        <w:rPr>
          <w:rFonts w:ascii="Bookman Old Style" w:hAnsi="Bookman Old Style" w:eastAsia="Arial" w:cs="Arial"/>
          <w:color w:val="000000" w:themeColor="text1"/>
        </w:rPr>
        <w:t xml:space="preserve"> -</w:t>
      </w:r>
      <w:r w:rsidR="004D365D">
        <w:rPr>
          <w:rFonts w:ascii="Bookman Old Style" w:hAnsi="Bookman Old Style" w:eastAsia="Arial" w:cs="Arial"/>
          <w:color w:val="000000" w:themeColor="text1"/>
        </w:rPr>
        <w:t xml:space="preserve"> </w:t>
      </w:r>
      <w:r w:rsidRPr="004D365D" w:rsidR="62C3B450">
        <w:rPr>
          <w:rFonts w:ascii="Bookman Old Style" w:hAnsi="Bookman Old Style" w:eastAsia="Arial" w:cs="Arial"/>
          <w:color w:val="000000" w:themeColor="text1"/>
        </w:rPr>
        <w:t>WLVT</w:t>
      </w:r>
      <w:r w:rsidRPr="004D365D" w:rsidR="5FE5887A">
        <w:rPr>
          <w:rFonts w:ascii="Bookman Old Style" w:hAnsi="Bookman Old Style" w:eastAsia="Arial" w:cs="Arial"/>
          <w:color w:val="000000" w:themeColor="text1"/>
        </w:rPr>
        <w:t xml:space="preserve"> - Committee</w:t>
      </w:r>
      <w:r w:rsidRPr="004D365D" w:rsidR="217E02FA">
        <w:rPr>
          <w:rFonts w:ascii="Bookman Old Style" w:hAnsi="Bookman Old Style" w:eastAsia="Arial" w:cs="Arial"/>
          <w:color w:val="000000" w:themeColor="text1"/>
        </w:rPr>
        <w:t xml:space="preserve"> Staff leaders</w:t>
      </w:r>
      <w:r w:rsidRPr="004D365D" w:rsidR="3C742DB5">
        <w:rPr>
          <w:rFonts w:ascii="Bookman Old Style" w:hAnsi="Bookman Old Style" w:eastAsia="Arial" w:cs="Arial"/>
          <w:color w:val="000000" w:themeColor="text1"/>
        </w:rPr>
        <w:t xml:space="preserve"> – will</w:t>
      </w:r>
      <w:r w:rsidRPr="004D365D" w:rsidR="217E02FA">
        <w:rPr>
          <w:rFonts w:ascii="Bookman Old Style" w:hAnsi="Bookman Old Style" w:eastAsia="Arial" w:cs="Arial"/>
          <w:color w:val="000000" w:themeColor="text1"/>
        </w:rPr>
        <w:t xml:space="preserve"> </w:t>
      </w:r>
      <w:r w:rsidRPr="004D365D" w:rsidR="3C742DB5">
        <w:rPr>
          <w:rFonts w:ascii="Bookman Old Style" w:hAnsi="Bookman Old Style" w:eastAsia="Arial" w:cs="Arial"/>
          <w:color w:val="000000" w:themeColor="text1"/>
        </w:rPr>
        <w:t>be asking board members to weigh in on where you would like t</w:t>
      </w:r>
      <w:r w:rsidRPr="004D365D" w:rsidR="777649E0">
        <w:rPr>
          <w:rFonts w:ascii="Bookman Old Style" w:hAnsi="Bookman Old Style" w:eastAsia="Arial" w:cs="Arial"/>
          <w:color w:val="000000" w:themeColor="text1"/>
        </w:rPr>
        <w:t xml:space="preserve">o </w:t>
      </w:r>
      <w:r w:rsidRPr="004D365D" w:rsidR="217E02FA">
        <w:rPr>
          <w:rFonts w:ascii="Bookman Old Style" w:hAnsi="Bookman Old Style" w:eastAsia="Arial" w:cs="Arial"/>
          <w:color w:val="000000" w:themeColor="text1"/>
        </w:rPr>
        <w:t xml:space="preserve">visit </w:t>
      </w:r>
      <w:r w:rsidRPr="004D365D" w:rsidR="30B5CC94">
        <w:rPr>
          <w:rFonts w:ascii="Bookman Old Style" w:hAnsi="Bookman Old Style" w:eastAsia="Arial" w:cs="Arial"/>
          <w:color w:val="000000" w:themeColor="text1"/>
        </w:rPr>
        <w:t xml:space="preserve">and </w:t>
      </w:r>
      <w:r w:rsidRPr="004D365D" w:rsidR="217E02FA">
        <w:rPr>
          <w:rFonts w:ascii="Bookman Old Style" w:hAnsi="Bookman Old Style" w:eastAsia="Arial" w:cs="Arial"/>
          <w:color w:val="000000" w:themeColor="text1"/>
        </w:rPr>
        <w:t>hold our meeting - as part of our</w:t>
      </w:r>
      <w:r w:rsidRPr="004D365D" w:rsidR="41A9421B">
        <w:rPr>
          <w:rFonts w:ascii="Bookman Old Style" w:hAnsi="Bookman Old Style" w:eastAsia="Arial" w:cs="Arial"/>
          <w:color w:val="000000" w:themeColor="text1"/>
        </w:rPr>
        <w:t xml:space="preserve"> </w:t>
      </w:r>
      <w:r w:rsidRPr="004D365D" w:rsidR="60E70621">
        <w:rPr>
          <w:rFonts w:ascii="Bookman Old Style" w:hAnsi="Bookman Old Style" w:eastAsia="Arial" w:cs="Arial"/>
          <w:color w:val="000000" w:themeColor="text1"/>
        </w:rPr>
        <w:t>public media mission)</w:t>
      </w:r>
    </w:p>
    <w:p w:rsidRPr="004D365D" w:rsidR="004A217E" w:rsidP="004D365D" w:rsidRDefault="004A217E" w14:paraId="30C5BBBB" w14:textId="79A9AEF8">
      <w:pPr>
        <w:pStyle w:val="ListParagraph"/>
        <w:numPr>
          <w:ilvl w:val="0"/>
          <w:numId w:val="17"/>
        </w:numPr>
        <w:spacing w:beforeAutospacing="1" w:afterAutospacing="1"/>
        <w:rPr>
          <w:rFonts w:ascii="Bookman Old Style" w:hAnsi="Bookman Old Style"/>
          <w:b/>
          <w:bCs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Tuesday, November 15, 2022 TBD </w:t>
      </w:r>
    </w:p>
    <w:p w:rsidRPr="004D365D" w:rsidR="5900F39F" w:rsidP="1267ADDF" w:rsidRDefault="5900F39F" w14:paraId="4F5765DC" w14:textId="58A538BF">
      <w:pPr>
        <w:spacing w:beforeAutospacing="1" w:afterAutospacing="1"/>
        <w:rPr>
          <w:rFonts w:ascii="Bookman Old Style" w:hAnsi="Bookman Old Style" w:eastAsia="Arial" w:cs="Arial"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  <w:u w:val="single"/>
        </w:rPr>
        <w:t>OTHER IMPORTANT DATES TO MARK YOUR CALENDARS</w:t>
      </w:r>
      <w:r w:rsidRPr="004D365D">
        <w:rPr>
          <w:rFonts w:ascii="Bookman Old Style" w:hAnsi="Bookman Old Style" w:eastAsia="Arial" w:cs="Arial"/>
          <w:color w:val="000000" w:themeColor="text1"/>
        </w:rPr>
        <w:t>!</w:t>
      </w:r>
    </w:p>
    <w:p w:rsidRPr="004D365D" w:rsidR="5900F39F" w:rsidP="1267ADDF" w:rsidRDefault="5900F39F" w14:paraId="6AD941D7" w14:textId="42485672">
      <w:pPr>
        <w:spacing w:beforeAutospacing="1" w:afterAutospacing="1"/>
        <w:rPr>
          <w:rFonts w:ascii="Bookman Old Style" w:hAnsi="Bookman Old Style" w:eastAsia="Arial" w:cs="Arial"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Sunday, October 24, 2021 - 1 –</w:t>
      </w:r>
      <w:r w:rsidRPr="004D365D" w:rsidR="235AEC8D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4 pm</w:t>
      </w:r>
      <w:r w:rsidRPr="004D365D">
        <w:rPr>
          <w:rFonts w:ascii="Bookman Old Style" w:hAnsi="Bookman Old Style" w:eastAsia="Arial" w:cs="Arial"/>
          <w:color w:val="000000" w:themeColor="text1"/>
        </w:rPr>
        <w:t xml:space="preserve"> EVENTAPALOOZA!  Outside the WPSU Studio</w:t>
      </w:r>
    </w:p>
    <w:p w:rsidRPr="004D365D" w:rsidR="00D216D7" w:rsidP="078102FC" w:rsidRDefault="60CEFEC6" w14:paraId="3A07F796" w14:textId="5B3ABD73">
      <w:pPr>
        <w:spacing w:beforeAutospacing="1" w:afterAutospacing="1"/>
        <w:rPr>
          <w:rFonts w:ascii="Bookman Old Style" w:hAnsi="Bookman Old Style" w:eastAsia="Arial" w:cs="Arial"/>
          <w:color w:val="000000" w:themeColor="text1"/>
        </w:rPr>
      </w:pP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Friday, February 4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  <w:vertAlign w:val="superscript"/>
        </w:rPr>
        <w:t>th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 xml:space="preserve"> and Saturday, February 5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  <w:vertAlign w:val="superscript"/>
        </w:rPr>
        <w:t>th</w:t>
      </w:r>
      <w:r w:rsidRPr="004D365D">
        <w:rPr>
          <w:rFonts w:ascii="Bookman Old Style" w:hAnsi="Bookman Old Style" w:eastAsia="Arial" w:cs="Arial"/>
          <w:b/>
          <w:bCs/>
          <w:color w:val="000000" w:themeColor="text1"/>
        </w:rPr>
        <w:t>, 2022</w:t>
      </w:r>
      <w:r w:rsidRPr="004D365D">
        <w:rPr>
          <w:rFonts w:ascii="Bookman Old Style" w:hAnsi="Bookman Old Style" w:eastAsia="Arial" w:cs="Arial"/>
          <w:color w:val="000000" w:themeColor="text1"/>
        </w:rPr>
        <w:t xml:space="preserve"> - W</w:t>
      </w:r>
      <w:r w:rsidRPr="004D365D" w:rsidR="3884714D">
        <w:rPr>
          <w:rFonts w:ascii="Bookman Old Style" w:hAnsi="Bookman Old Style" w:eastAsia="Arial" w:cs="Arial"/>
          <w:color w:val="000000" w:themeColor="text1"/>
        </w:rPr>
        <w:t>PS</w:t>
      </w:r>
      <w:r w:rsidRPr="004D365D" w:rsidR="2B0997A5">
        <w:rPr>
          <w:rFonts w:ascii="Bookman Old Style" w:hAnsi="Bookman Old Style" w:eastAsia="Arial" w:cs="Arial"/>
          <w:color w:val="000000" w:themeColor="text1"/>
        </w:rPr>
        <w:t>U Connoisseur’s Dinner</w:t>
      </w:r>
      <w:r w:rsidRPr="004D365D" w:rsidR="20DCB02A">
        <w:rPr>
          <w:rFonts w:ascii="Bookman Old Style" w:hAnsi="Bookman Old Style" w:eastAsia="Arial" w:cs="Arial"/>
          <w:color w:val="000000" w:themeColor="text1"/>
        </w:rPr>
        <w:t xml:space="preserve"> with PBS Chef Julie </w:t>
      </w:r>
      <w:proofErr w:type="spellStart"/>
      <w:r w:rsidRPr="004D365D" w:rsidR="20DCB02A">
        <w:rPr>
          <w:rFonts w:ascii="Bookman Old Style" w:hAnsi="Bookman Old Style" w:eastAsia="Arial" w:cs="Arial"/>
          <w:color w:val="000000" w:themeColor="text1"/>
        </w:rPr>
        <w:t>Taboulie’s</w:t>
      </w:r>
      <w:proofErr w:type="spellEnd"/>
      <w:r w:rsidRPr="004D365D" w:rsidR="20DCB02A">
        <w:rPr>
          <w:rFonts w:ascii="Bookman Old Style" w:hAnsi="Bookman Old Style" w:eastAsia="Arial" w:cs="Arial"/>
          <w:color w:val="000000" w:themeColor="text1"/>
        </w:rPr>
        <w:t xml:space="preserve"> Lebanese Kitchen</w:t>
      </w:r>
      <w:r w:rsidRPr="004D365D" w:rsidR="2B0997A5">
        <w:rPr>
          <w:rFonts w:ascii="Bookman Old Style" w:hAnsi="Bookman Old Style" w:eastAsia="Arial" w:cs="Arial"/>
          <w:color w:val="000000" w:themeColor="text1"/>
        </w:rPr>
        <w:t xml:space="preserve"> –</w:t>
      </w:r>
      <w:r w:rsidRPr="004D365D" w:rsidR="10FFEE93">
        <w:rPr>
          <w:rFonts w:ascii="Bookman Old Style" w:hAnsi="Bookman Old Style" w:eastAsia="Arial" w:cs="Arial"/>
          <w:color w:val="000000" w:themeColor="text1"/>
        </w:rPr>
        <w:t xml:space="preserve"> at The Penn Stater Conference Center, Innovation Park, University Park</w:t>
      </w:r>
      <w:r w:rsidR="004D365D">
        <w:rPr>
          <w:rFonts w:ascii="Bookman Old Style" w:hAnsi="Bookman Old Style" w:eastAsia="Arial" w:cs="Arial"/>
          <w:color w:val="000000" w:themeColor="text1"/>
        </w:rPr>
        <w:t>.</w:t>
      </w:r>
    </w:p>
    <w:sectPr w:rsidRPr="004D365D" w:rsidR="00D216D7" w:rsidSect="00B63C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6F0D" w:rsidRDefault="00806F0D" w14:paraId="5395C6AC" w14:textId="77777777">
      <w:r>
        <w:separator/>
      </w:r>
    </w:p>
  </w:endnote>
  <w:endnote w:type="continuationSeparator" w:id="0">
    <w:p w:rsidR="00806F0D" w:rsidRDefault="00806F0D" w14:paraId="223D511A" w14:textId="77777777">
      <w:r>
        <w:continuationSeparator/>
      </w:r>
    </w:p>
  </w:endnote>
  <w:endnote w:type="continuationNotice" w:id="1">
    <w:p w:rsidR="00806F0D" w:rsidRDefault="00806F0D" w14:paraId="7F0925C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0720" w:rsidRDefault="000C0720" w14:paraId="2BD64D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0720" w:rsidRDefault="000C0720" w14:paraId="62B77C0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0720" w:rsidRDefault="000C0720" w14:paraId="5A29D5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6F0D" w:rsidRDefault="00806F0D" w14:paraId="16AFA95D" w14:textId="77777777">
      <w:r>
        <w:separator/>
      </w:r>
    </w:p>
  </w:footnote>
  <w:footnote w:type="continuationSeparator" w:id="0">
    <w:p w:rsidR="00806F0D" w:rsidRDefault="00806F0D" w14:paraId="029A967E" w14:textId="77777777">
      <w:r>
        <w:continuationSeparator/>
      </w:r>
    </w:p>
  </w:footnote>
  <w:footnote w:type="continuationNotice" w:id="1">
    <w:p w:rsidR="00806F0D" w:rsidRDefault="00806F0D" w14:paraId="3CD3C40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0C0720" w:rsidRDefault="00522F10" w14:paraId="300D7DF3" w14:textId="6DF89A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1A37515" wp14:editId="5AA7A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F10" w:rsidP="00522F10" w:rsidRDefault="00522F10" w14:paraId="4335DC8A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37515">
              <v:stroke joinstyle="miter"/>
              <v:path gradientshapeok="t" o:connecttype="rect"/>
            </v:shapetype>
            <v:shape id="Text Box 2" style="position:absolute;margin-left:0;margin-top:0;width:494.9pt;height:164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">
              <v:stroke joinstyle="round"/>
              <o:lock v:ext="edit" shapetype="t"/>
              <v:textbox style="mso-fit-shape-to-text:t">
                <w:txbxContent>
                  <w:p w:rsidR="00522F10" w:rsidP="00522F10" w:rsidRDefault="00522F10" w14:paraId="4335DC8A" w14:textId="77777777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0720" w:rsidRDefault="000C0720" w14:paraId="3E0C13CA" w14:textId="4052C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0720" w:rsidRDefault="000C0720" w14:paraId="0E6996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6CAD"/>
    <w:multiLevelType w:val="hybridMultilevel"/>
    <w:tmpl w:val="CA605CD4"/>
    <w:lvl w:ilvl="0" w:tplc="95882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C437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C84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2222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B04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6C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DAD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12B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3EF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70886"/>
    <w:multiLevelType w:val="hybridMultilevel"/>
    <w:tmpl w:val="68E8E60A"/>
    <w:lvl w:ilvl="0" w:tplc="BBF4096C">
      <w:start w:val="1"/>
      <w:numFmt w:val="decimal"/>
      <w:lvlText w:val="%1."/>
      <w:lvlJc w:val="left"/>
      <w:pPr>
        <w:ind w:left="720" w:hanging="360"/>
      </w:pPr>
    </w:lvl>
    <w:lvl w:ilvl="1" w:tplc="ECAC174E">
      <w:start w:val="1"/>
      <w:numFmt w:val="lowerLetter"/>
      <w:lvlText w:val="%2."/>
      <w:lvlJc w:val="left"/>
      <w:pPr>
        <w:ind w:left="1440" w:hanging="360"/>
      </w:pPr>
    </w:lvl>
    <w:lvl w:ilvl="2" w:tplc="88D84C52">
      <w:start w:val="1"/>
      <w:numFmt w:val="lowerRoman"/>
      <w:lvlText w:val="%3."/>
      <w:lvlJc w:val="right"/>
      <w:pPr>
        <w:ind w:left="2160" w:hanging="180"/>
      </w:pPr>
    </w:lvl>
    <w:lvl w:ilvl="3" w:tplc="53401D30">
      <w:start w:val="1"/>
      <w:numFmt w:val="decimal"/>
      <w:lvlText w:val="%4."/>
      <w:lvlJc w:val="left"/>
      <w:pPr>
        <w:ind w:left="2880" w:hanging="360"/>
      </w:pPr>
    </w:lvl>
    <w:lvl w:ilvl="4" w:tplc="1A12962C">
      <w:start w:val="1"/>
      <w:numFmt w:val="lowerLetter"/>
      <w:lvlText w:val="%5."/>
      <w:lvlJc w:val="left"/>
      <w:pPr>
        <w:ind w:left="3600" w:hanging="360"/>
      </w:pPr>
    </w:lvl>
    <w:lvl w:ilvl="5" w:tplc="8FCA9EDA">
      <w:start w:val="1"/>
      <w:numFmt w:val="lowerRoman"/>
      <w:lvlText w:val="%6."/>
      <w:lvlJc w:val="right"/>
      <w:pPr>
        <w:ind w:left="4320" w:hanging="180"/>
      </w:pPr>
    </w:lvl>
    <w:lvl w:ilvl="6" w:tplc="849E2204">
      <w:start w:val="1"/>
      <w:numFmt w:val="decimal"/>
      <w:lvlText w:val="%7."/>
      <w:lvlJc w:val="left"/>
      <w:pPr>
        <w:ind w:left="5040" w:hanging="360"/>
      </w:pPr>
    </w:lvl>
    <w:lvl w:ilvl="7" w:tplc="7DE2E0BC">
      <w:start w:val="1"/>
      <w:numFmt w:val="lowerLetter"/>
      <w:lvlText w:val="%8."/>
      <w:lvlJc w:val="left"/>
      <w:pPr>
        <w:ind w:left="5760" w:hanging="360"/>
      </w:pPr>
    </w:lvl>
    <w:lvl w:ilvl="8" w:tplc="20CA29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15B7"/>
    <w:multiLevelType w:val="hybridMultilevel"/>
    <w:tmpl w:val="829C06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F2491D"/>
    <w:multiLevelType w:val="hybridMultilevel"/>
    <w:tmpl w:val="572E19CE"/>
    <w:lvl w:ilvl="0" w:tplc="7054C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E02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88E5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9037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7EA9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70E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5805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E8D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7CF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6F687C"/>
    <w:multiLevelType w:val="hybridMultilevel"/>
    <w:tmpl w:val="325EC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456A16"/>
    <w:multiLevelType w:val="hybridMultilevel"/>
    <w:tmpl w:val="5DA87BE8"/>
    <w:lvl w:ilvl="0" w:tplc="D292C4B8">
      <w:start w:val="1"/>
      <w:numFmt w:val="decimal"/>
      <w:lvlText w:val="%1."/>
      <w:lvlJc w:val="left"/>
      <w:pPr>
        <w:ind w:left="720" w:hanging="360"/>
      </w:pPr>
    </w:lvl>
    <w:lvl w:ilvl="1" w:tplc="60B475B4">
      <w:start w:val="1"/>
      <w:numFmt w:val="lowerLetter"/>
      <w:lvlText w:val="%2."/>
      <w:lvlJc w:val="left"/>
      <w:pPr>
        <w:ind w:left="1440" w:hanging="360"/>
      </w:pPr>
    </w:lvl>
    <w:lvl w:ilvl="2" w:tplc="0CE29D4A">
      <w:start w:val="1"/>
      <w:numFmt w:val="lowerRoman"/>
      <w:lvlText w:val="%3."/>
      <w:lvlJc w:val="right"/>
      <w:pPr>
        <w:ind w:left="2160" w:hanging="180"/>
      </w:pPr>
    </w:lvl>
    <w:lvl w:ilvl="3" w:tplc="976A60B2">
      <w:start w:val="1"/>
      <w:numFmt w:val="decimal"/>
      <w:lvlText w:val="%4."/>
      <w:lvlJc w:val="left"/>
      <w:pPr>
        <w:ind w:left="2880" w:hanging="360"/>
      </w:pPr>
    </w:lvl>
    <w:lvl w:ilvl="4" w:tplc="EEBAEF7E">
      <w:start w:val="1"/>
      <w:numFmt w:val="lowerLetter"/>
      <w:lvlText w:val="%5."/>
      <w:lvlJc w:val="left"/>
      <w:pPr>
        <w:ind w:left="3600" w:hanging="360"/>
      </w:pPr>
    </w:lvl>
    <w:lvl w:ilvl="5" w:tplc="630EAF16">
      <w:start w:val="1"/>
      <w:numFmt w:val="lowerRoman"/>
      <w:lvlText w:val="%6."/>
      <w:lvlJc w:val="right"/>
      <w:pPr>
        <w:ind w:left="4320" w:hanging="180"/>
      </w:pPr>
    </w:lvl>
    <w:lvl w:ilvl="6" w:tplc="7652A992">
      <w:start w:val="1"/>
      <w:numFmt w:val="decimal"/>
      <w:lvlText w:val="%7."/>
      <w:lvlJc w:val="left"/>
      <w:pPr>
        <w:ind w:left="5040" w:hanging="360"/>
      </w:pPr>
    </w:lvl>
    <w:lvl w:ilvl="7" w:tplc="CAAA7BB4">
      <w:start w:val="1"/>
      <w:numFmt w:val="lowerLetter"/>
      <w:lvlText w:val="%8."/>
      <w:lvlJc w:val="left"/>
      <w:pPr>
        <w:ind w:left="5760" w:hanging="360"/>
      </w:pPr>
    </w:lvl>
    <w:lvl w:ilvl="8" w:tplc="350454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11AAD"/>
    <w:multiLevelType w:val="hybridMultilevel"/>
    <w:tmpl w:val="FFFFFFFF"/>
    <w:lvl w:ilvl="0" w:tplc="155E3F52">
      <w:start w:val="1"/>
      <w:numFmt w:val="decimal"/>
      <w:lvlText w:val="%1."/>
      <w:lvlJc w:val="left"/>
      <w:pPr>
        <w:ind w:left="720" w:hanging="360"/>
      </w:pPr>
    </w:lvl>
    <w:lvl w:ilvl="1" w:tplc="BC3CFE42">
      <w:start w:val="1"/>
      <w:numFmt w:val="lowerLetter"/>
      <w:lvlText w:val="%2."/>
      <w:lvlJc w:val="left"/>
      <w:pPr>
        <w:ind w:left="1440" w:hanging="360"/>
      </w:pPr>
    </w:lvl>
    <w:lvl w:ilvl="2" w:tplc="AFB2BE88">
      <w:start w:val="1"/>
      <w:numFmt w:val="lowerRoman"/>
      <w:lvlText w:val="%3."/>
      <w:lvlJc w:val="right"/>
      <w:pPr>
        <w:ind w:left="2160" w:hanging="180"/>
      </w:pPr>
    </w:lvl>
    <w:lvl w:ilvl="3" w:tplc="DF52DFDC">
      <w:start w:val="1"/>
      <w:numFmt w:val="decimal"/>
      <w:lvlText w:val="%4."/>
      <w:lvlJc w:val="left"/>
      <w:pPr>
        <w:ind w:left="2880" w:hanging="360"/>
      </w:pPr>
    </w:lvl>
    <w:lvl w:ilvl="4" w:tplc="99802CE4">
      <w:start w:val="1"/>
      <w:numFmt w:val="lowerLetter"/>
      <w:lvlText w:val="%5."/>
      <w:lvlJc w:val="left"/>
      <w:pPr>
        <w:ind w:left="3600" w:hanging="360"/>
      </w:pPr>
    </w:lvl>
    <w:lvl w:ilvl="5" w:tplc="A7A4E980">
      <w:start w:val="1"/>
      <w:numFmt w:val="lowerRoman"/>
      <w:lvlText w:val="%6."/>
      <w:lvlJc w:val="right"/>
      <w:pPr>
        <w:ind w:left="4320" w:hanging="180"/>
      </w:pPr>
    </w:lvl>
    <w:lvl w:ilvl="6" w:tplc="8974CAD8">
      <w:start w:val="1"/>
      <w:numFmt w:val="decimal"/>
      <w:lvlText w:val="%7."/>
      <w:lvlJc w:val="left"/>
      <w:pPr>
        <w:ind w:left="5040" w:hanging="360"/>
      </w:pPr>
    </w:lvl>
    <w:lvl w:ilvl="7" w:tplc="5EDCB61A">
      <w:start w:val="1"/>
      <w:numFmt w:val="lowerLetter"/>
      <w:lvlText w:val="%8."/>
      <w:lvlJc w:val="left"/>
      <w:pPr>
        <w:ind w:left="5760" w:hanging="360"/>
      </w:pPr>
    </w:lvl>
    <w:lvl w:ilvl="8" w:tplc="70C829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24FD"/>
    <w:multiLevelType w:val="hybridMultilevel"/>
    <w:tmpl w:val="498E55FC"/>
    <w:lvl w:ilvl="0" w:tplc="38DE07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A8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21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764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F46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897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E7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8F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6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AE1C3F"/>
    <w:multiLevelType w:val="hybridMultilevel"/>
    <w:tmpl w:val="881AB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C25B7"/>
    <w:multiLevelType w:val="hybridMultilevel"/>
    <w:tmpl w:val="FFFFFFFF"/>
    <w:lvl w:ilvl="0" w:tplc="30C08EAA">
      <w:start w:val="1"/>
      <w:numFmt w:val="decimal"/>
      <w:lvlText w:val="%1."/>
      <w:lvlJc w:val="left"/>
      <w:pPr>
        <w:ind w:left="720" w:hanging="360"/>
      </w:pPr>
    </w:lvl>
    <w:lvl w:ilvl="1" w:tplc="A6F8E91E">
      <w:start w:val="1"/>
      <w:numFmt w:val="lowerLetter"/>
      <w:lvlText w:val="%2."/>
      <w:lvlJc w:val="left"/>
      <w:pPr>
        <w:ind w:left="1440" w:hanging="360"/>
      </w:pPr>
    </w:lvl>
    <w:lvl w:ilvl="2" w:tplc="D9C4D63C">
      <w:start w:val="1"/>
      <w:numFmt w:val="lowerRoman"/>
      <w:lvlText w:val="%3."/>
      <w:lvlJc w:val="right"/>
      <w:pPr>
        <w:ind w:left="2160" w:hanging="180"/>
      </w:pPr>
    </w:lvl>
    <w:lvl w:ilvl="3" w:tplc="6590D28C">
      <w:start w:val="1"/>
      <w:numFmt w:val="decimal"/>
      <w:lvlText w:val="%4."/>
      <w:lvlJc w:val="left"/>
      <w:pPr>
        <w:ind w:left="2880" w:hanging="360"/>
      </w:pPr>
    </w:lvl>
    <w:lvl w:ilvl="4" w:tplc="F146C110">
      <w:start w:val="1"/>
      <w:numFmt w:val="lowerLetter"/>
      <w:lvlText w:val="%5."/>
      <w:lvlJc w:val="left"/>
      <w:pPr>
        <w:ind w:left="3600" w:hanging="360"/>
      </w:pPr>
    </w:lvl>
    <w:lvl w:ilvl="5" w:tplc="3574EB64">
      <w:start w:val="1"/>
      <w:numFmt w:val="lowerRoman"/>
      <w:lvlText w:val="%6."/>
      <w:lvlJc w:val="right"/>
      <w:pPr>
        <w:ind w:left="4320" w:hanging="180"/>
      </w:pPr>
    </w:lvl>
    <w:lvl w:ilvl="6" w:tplc="E6D2C8C2">
      <w:start w:val="1"/>
      <w:numFmt w:val="decimal"/>
      <w:lvlText w:val="%7."/>
      <w:lvlJc w:val="left"/>
      <w:pPr>
        <w:ind w:left="5040" w:hanging="360"/>
      </w:pPr>
    </w:lvl>
    <w:lvl w:ilvl="7" w:tplc="432C756C">
      <w:start w:val="1"/>
      <w:numFmt w:val="lowerLetter"/>
      <w:lvlText w:val="%8."/>
      <w:lvlJc w:val="left"/>
      <w:pPr>
        <w:ind w:left="5760" w:hanging="360"/>
      </w:pPr>
    </w:lvl>
    <w:lvl w:ilvl="8" w:tplc="4C9A48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17B8"/>
    <w:multiLevelType w:val="hybridMultilevel"/>
    <w:tmpl w:val="487A0262"/>
    <w:lvl w:ilvl="0" w:tplc="D58CD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94E3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D80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029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469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8AB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FE4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FAF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A7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594E34"/>
    <w:multiLevelType w:val="hybridMultilevel"/>
    <w:tmpl w:val="FFFFFFFF"/>
    <w:lvl w:ilvl="0" w:tplc="D45AFE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6D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A9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F65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BE2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321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62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541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D67D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831B8D"/>
    <w:multiLevelType w:val="hybridMultilevel"/>
    <w:tmpl w:val="59F43F1A"/>
    <w:lvl w:ilvl="0" w:tplc="45E01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A5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2B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03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6EC3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88C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BAE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6A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CC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56716B"/>
    <w:multiLevelType w:val="hybridMultilevel"/>
    <w:tmpl w:val="F016276E"/>
    <w:lvl w:ilvl="0" w:tplc="0F0CB026">
      <w:start w:val="1"/>
      <w:numFmt w:val="decimal"/>
      <w:lvlText w:val="%1."/>
      <w:lvlJc w:val="left"/>
      <w:pPr>
        <w:ind w:left="720" w:hanging="360"/>
      </w:pPr>
    </w:lvl>
    <w:lvl w:ilvl="1" w:tplc="1B002F6C">
      <w:start w:val="1"/>
      <w:numFmt w:val="lowerLetter"/>
      <w:lvlText w:val="%2."/>
      <w:lvlJc w:val="left"/>
      <w:pPr>
        <w:ind w:left="1440" w:hanging="360"/>
      </w:pPr>
    </w:lvl>
    <w:lvl w:ilvl="2" w:tplc="C9E26110">
      <w:start w:val="1"/>
      <w:numFmt w:val="lowerRoman"/>
      <w:lvlText w:val="%3."/>
      <w:lvlJc w:val="right"/>
      <w:pPr>
        <w:ind w:left="2160" w:hanging="180"/>
      </w:pPr>
    </w:lvl>
    <w:lvl w:ilvl="3" w:tplc="2A0447E8">
      <w:start w:val="1"/>
      <w:numFmt w:val="decimal"/>
      <w:lvlText w:val="%4."/>
      <w:lvlJc w:val="left"/>
      <w:pPr>
        <w:ind w:left="2880" w:hanging="360"/>
      </w:pPr>
    </w:lvl>
    <w:lvl w:ilvl="4" w:tplc="F216CAAA">
      <w:start w:val="1"/>
      <w:numFmt w:val="lowerLetter"/>
      <w:lvlText w:val="%5."/>
      <w:lvlJc w:val="left"/>
      <w:pPr>
        <w:ind w:left="3600" w:hanging="360"/>
      </w:pPr>
    </w:lvl>
    <w:lvl w:ilvl="5" w:tplc="525052B6">
      <w:start w:val="1"/>
      <w:numFmt w:val="lowerRoman"/>
      <w:lvlText w:val="%6."/>
      <w:lvlJc w:val="right"/>
      <w:pPr>
        <w:ind w:left="4320" w:hanging="180"/>
      </w:pPr>
    </w:lvl>
    <w:lvl w:ilvl="6" w:tplc="A4586AF8">
      <w:start w:val="1"/>
      <w:numFmt w:val="decimal"/>
      <w:lvlText w:val="%7."/>
      <w:lvlJc w:val="left"/>
      <w:pPr>
        <w:ind w:left="5040" w:hanging="360"/>
      </w:pPr>
    </w:lvl>
    <w:lvl w:ilvl="7" w:tplc="3154DAC6">
      <w:start w:val="1"/>
      <w:numFmt w:val="lowerLetter"/>
      <w:lvlText w:val="%8."/>
      <w:lvlJc w:val="left"/>
      <w:pPr>
        <w:ind w:left="5760" w:hanging="360"/>
      </w:pPr>
    </w:lvl>
    <w:lvl w:ilvl="8" w:tplc="63DA2F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C5109"/>
    <w:multiLevelType w:val="hybridMultilevel"/>
    <w:tmpl w:val="27B49442"/>
    <w:lvl w:ilvl="0" w:tplc="1E5C21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210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40C0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B284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85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EA7D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BA6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BE0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185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B946D61"/>
    <w:multiLevelType w:val="hybridMultilevel"/>
    <w:tmpl w:val="FFFFFFFF"/>
    <w:lvl w:ilvl="0" w:tplc="EB5602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C08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7834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64B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6A5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6C1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9C1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D40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2EE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6F667B"/>
    <w:multiLevelType w:val="hybridMultilevel"/>
    <w:tmpl w:val="B7DE3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B0312"/>
    <w:multiLevelType w:val="hybridMultilevel"/>
    <w:tmpl w:val="FD924E20"/>
    <w:lvl w:ilvl="0" w:tplc="7158B58A">
      <w:start w:val="1"/>
      <w:numFmt w:val="decimal"/>
      <w:lvlText w:val="%1."/>
      <w:lvlJc w:val="left"/>
      <w:pPr>
        <w:ind w:left="720" w:hanging="360"/>
      </w:pPr>
    </w:lvl>
    <w:lvl w:ilvl="1" w:tplc="E4D2E54A">
      <w:start w:val="1"/>
      <w:numFmt w:val="lowerLetter"/>
      <w:lvlText w:val="%2."/>
      <w:lvlJc w:val="left"/>
      <w:pPr>
        <w:ind w:left="1440" w:hanging="360"/>
      </w:pPr>
    </w:lvl>
    <w:lvl w:ilvl="2" w:tplc="F1FCE6DC">
      <w:start w:val="1"/>
      <w:numFmt w:val="lowerRoman"/>
      <w:lvlText w:val="%3."/>
      <w:lvlJc w:val="right"/>
      <w:pPr>
        <w:ind w:left="2160" w:hanging="180"/>
      </w:pPr>
    </w:lvl>
    <w:lvl w:ilvl="3" w:tplc="25268828">
      <w:start w:val="1"/>
      <w:numFmt w:val="decimal"/>
      <w:lvlText w:val="%4."/>
      <w:lvlJc w:val="left"/>
      <w:pPr>
        <w:ind w:left="2880" w:hanging="360"/>
      </w:pPr>
    </w:lvl>
    <w:lvl w:ilvl="4" w:tplc="EDBCC5B6">
      <w:start w:val="1"/>
      <w:numFmt w:val="lowerLetter"/>
      <w:lvlText w:val="%5."/>
      <w:lvlJc w:val="left"/>
      <w:pPr>
        <w:ind w:left="3600" w:hanging="360"/>
      </w:pPr>
    </w:lvl>
    <w:lvl w:ilvl="5" w:tplc="5A9A454C">
      <w:start w:val="1"/>
      <w:numFmt w:val="lowerRoman"/>
      <w:lvlText w:val="%6."/>
      <w:lvlJc w:val="right"/>
      <w:pPr>
        <w:ind w:left="4320" w:hanging="180"/>
      </w:pPr>
    </w:lvl>
    <w:lvl w:ilvl="6" w:tplc="092E80D8">
      <w:start w:val="1"/>
      <w:numFmt w:val="decimal"/>
      <w:lvlText w:val="%7."/>
      <w:lvlJc w:val="left"/>
      <w:pPr>
        <w:ind w:left="5040" w:hanging="360"/>
      </w:pPr>
    </w:lvl>
    <w:lvl w:ilvl="7" w:tplc="6B98178C">
      <w:start w:val="1"/>
      <w:numFmt w:val="lowerLetter"/>
      <w:lvlText w:val="%8."/>
      <w:lvlJc w:val="left"/>
      <w:pPr>
        <w:ind w:left="5760" w:hanging="360"/>
      </w:pPr>
    </w:lvl>
    <w:lvl w:ilvl="8" w:tplc="98E62C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119F3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BE2E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C8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4C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2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BCD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E2DE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92FE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8C41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174195"/>
    <w:multiLevelType w:val="hybridMultilevel"/>
    <w:tmpl w:val="8648F39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8803A4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/>
      </w:rPr>
    </w:lvl>
    <w:lvl w:ilvl="2" w:tplc="27FC40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C8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2A4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7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EB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004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742E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F4850C0"/>
    <w:multiLevelType w:val="hybridMultilevel"/>
    <w:tmpl w:val="21D0A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12"/>
  </w:num>
  <w:num w:numId="10">
    <w:abstractNumId w:val="19"/>
  </w:num>
  <w:num w:numId="11">
    <w:abstractNumId w:val="7"/>
  </w:num>
  <w:num w:numId="12">
    <w:abstractNumId w:val="9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2"/>
  </w:num>
  <w:num w:numId="18">
    <w:abstractNumId w:val="16"/>
  </w:num>
  <w:num w:numId="19">
    <w:abstractNumId w:val="20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0"/>
    <w:rsid w:val="000035E2"/>
    <w:rsid w:val="00013A89"/>
    <w:rsid w:val="000172E3"/>
    <w:rsid w:val="000230E9"/>
    <w:rsid w:val="000372B2"/>
    <w:rsid w:val="0004781E"/>
    <w:rsid w:val="000744D0"/>
    <w:rsid w:val="00080A9A"/>
    <w:rsid w:val="00092D66"/>
    <w:rsid w:val="000C0720"/>
    <w:rsid w:val="00133E73"/>
    <w:rsid w:val="0014596A"/>
    <w:rsid w:val="00175697"/>
    <w:rsid w:val="001756AA"/>
    <w:rsid w:val="00184D71"/>
    <w:rsid w:val="001A1D4B"/>
    <w:rsid w:val="001C76CC"/>
    <w:rsid w:val="001D0B22"/>
    <w:rsid w:val="001E1237"/>
    <w:rsid w:val="001F236E"/>
    <w:rsid w:val="002736A3"/>
    <w:rsid w:val="00274BD0"/>
    <w:rsid w:val="00283ED3"/>
    <w:rsid w:val="00293B73"/>
    <w:rsid w:val="002A1B6C"/>
    <w:rsid w:val="002B3141"/>
    <w:rsid w:val="002B3DB1"/>
    <w:rsid w:val="002CDA9F"/>
    <w:rsid w:val="002D4A20"/>
    <w:rsid w:val="002E1114"/>
    <w:rsid w:val="002F1079"/>
    <w:rsid w:val="002F48AF"/>
    <w:rsid w:val="0030285D"/>
    <w:rsid w:val="00320251"/>
    <w:rsid w:val="0034449B"/>
    <w:rsid w:val="0036663C"/>
    <w:rsid w:val="003730ED"/>
    <w:rsid w:val="003C01A3"/>
    <w:rsid w:val="003C0883"/>
    <w:rsid w:val="003C2928"/>
    <w:rsid w:val="003D144D"/>
    <w:rsid w:val="003E2685"/>
    <w:rsid w:val="004048F0"/>
    <w:rsid w:val="004170CB"/>
    <w:rsid w:val="00446680"/>
    <w:rsid w:val="004605DB"/>
    <w:rsid w:val="0047566F"/>
    <w:rsid w:val="00497C2E"/>
    <w:rsid w:val="004A217E"/>
    <w:rsid w:val="004B5564"/>
    <w:rsid w:val="004C0F5F"/>
    <w:rsid w:val="004D365D"/>
    <w:rsid w:val="004D7E18"/>
    <w:rsid w:val="004E41CF"/>
    <w:rsid w:val="004E6227"/>
    <w:rsid w:val="004F5707"/>
    <w:rsid w:val="00502E64"/>
    <w:rsid w:val="00507EF8"/>
    <w:rsid w:val="00522F10"/>
    <w:rsid w:val="0053376A"/>
    <w:rsid w:val="00537EC3"/>
    <w:rsid w:val="00544D2A"/>
    <w:rsid w:val="005719EB"/>
    <w:rsid w:val="005919D0"/>
    <w:rsid w:val="005934CE"/>
    <w:rsid w:val="005B129A"/>
    <w:rsid w:val="005B4B01"/>
    <w:rsid w:val="005C461E"/>
    <w:rsid w:val="005D705E"/>
    <w:rsid w:val="005F2D0E"/>
    <w:rsid w:val="005F4131"/>
    <w:rsid w:val="006033EC"/>
    <w:rsid w:val="0060742C"/>
    <w:rsid w:val="00621F8F"/>
    <w:rsid w:val="0063029F"/>
    <w:rsid w:val="00654905"/>
    <w:rsid w:val="006728F3"/>
    <w:rsid w:val="00673CCA"/>
    <w:rsid w:val="00685242"/>
    <w:rsid w:val="00696504"/>
    <w:rsid w:val="006A399D"/>
    <w:rsid w:val="006A3A36"/>
    <w:rsid w:val="006F3A57"/>
    <w:rsid w:val="007127E2"/>
    <w:rsid w:val="0071791A"/>
    <w:rsid w:val="00734735"/>
    <w:rsid w:val="007430B7"/>
    <w:rsid w:val="00780DE9"/>
    <w:rsid w:val="007C5CBF"/>
    <w:rsid w:val="007F2D96"/>
    <w:rsid w:val="00802981"/>
    <w:rsid w:val="00805E79"/>
    <w:rsid w:val="00806F0D"/>
    <w:rsid w:val="008B5D61"/>
    <w:rsid w:val="009056BC"/>
    <w:rsid w:val="0090D48A"/>
    <w:rsid w:val="00916B8E"/>
    <w:rsid w:val="00941981"/>
    <w:rsid w:val="00942AF2"/>
    <w:rsid w:val="00953E99"/>
    <w:rsid w:val="009706CB"/>
    <w:rsid w:val="00975299"/>
    <w:rsid w:val="00997B15"/>
    <w:rsid w:val="009B1C43"/>
    <w:rsid w:val="009B342C"/>
    <w:rsid w:val="009D61BB"/>
    <w:rsid w:val="00A1666A"/>
    <w:rsid w:val="00A43D57"/>
    <w:rsid w:val="00AB7A8D"/>
    <w:rsid w:val="00AE0487"/>
    <w:rsid w:val="00B44331"/>
    <w:rsid w:val="00B63C99"/>
    <w:rsid w:val="00B8534B"/>
    <w:rsid w:val="00C2108F"/>
    <w:rsid w:val="00C2381C"/>
    <w:rsid w:val="00C24138"/>
    <w:rsid w:val="00C4226C"/>
    <w:rsid w:val="00C7BD9B"/>
    <w:rsid w:val="00C841BA"/>
    <w:rsid w:val="00C9375E"/>
    <w:rsid w:val="00CB161E"/>
    <w:rsid w:val="00CC26ED"/>
    <w:rsid w:val="00CC562E"/>
    <w:rsid w:val="00CE6D56"/>
    <w:rsid w:val="00CF13A1"/>
    <w:rsid w:val="00D02197"/>
    <w:rsid w:val="00D03922"/>
    <w:rsid w:val="00D216D7"/>
    <w:rsid w:val="00D26C9B"/>
    <w:rsid w:val="00D32CDA"/>
    <w:rsid w:val="00D62A75"/>
    <w:rsid w:val="00D6662C"/>
    <w:rsid w:val="00D91FC6"/>
    <w:rsid w:val="00DD39DB"/>
    <w:rsid w:val="00DF7183"/>
    <w:rsid w:val="00E47E2B"/>
    <w:rsid w:val="00E88B5C"/>
    <w:rsid w:val="00E90A0A"/>
    <w:rsid w:val="00EC3337"/>
    <w:rsid w:val="00EC4E78"/>
    <w:rsid w:val="00EF0EA4"/>
    <w:rsid w:val="00F128F9"/>
    <w:rsid w:val="00F2564B"/>
    <w:rsid w:val="00F327CB"/>
    <w:rsid w:val="00F64A89"/>
    <w:rsid w:val="00F67021"/>
    <w:rsid w:val="00F71D9E"/>
    <w:rsid w:val="00F8307A"/>
    <w:rsid w:val="00FD0B89"/>
    <w:rsid w:val="0191AD33"/>
    <w:rsid w:val="020E859B"/>
    <w:rsid w:val="025BCD7C"/>
    <w:rsid w:val="029B8681"/>
    <w:rsid w:val="033F2104"/>
    <w:rsid w:val="038B6C8E"/>
    <w:rsid w:val="03FF5E5D"/>
    <w:rsid w:val="045F820D"/>
    <w:rsid w:val="0473F3C8"/>
    <w:rsid w:val="048FC598"/>
    <w:rsid w:val="04AB3EDF"/>
    <w:rsid w:val="04E1CBF4"/>
    <w:rsid w:val="053AB440"/>
    <w:rsid w:val="05D0E32B"/>
    <w:rsid w:val="0600C6A5"/>
    <w:rsid w:val="069C73BE"/>
    <w:rsid w:val="069CF773"/>
    <w:rsid w:val="06AB0CEA"/>
    <w:rsid w:val="06C57291"/>
    <w:rsid w:val="0719A8DD"/>
    <w:rsid w:val="072F3E9F"/>
    <w:rsid w:val="077AF0D5"/>
    <w:rsid w:val="078102FC"/>
    <w:rsid w:val="080DFA99"/>
    <w:rsid w:val="0812E74A"/>
    <w:rsid w:val="084D1D2F"/>
    <w:rsid w:val="088A6EF0"/>
    <w:rsid w:val="089CB3D8"/>
    <w:rsid w:val="08CB863E"/>
    <w:rsid w:val="08DFAE6E"/>
    <w:rsid w:val="08F39D41"/>
    <w:rsid w:val="09B10932"/>
    <w:rsid w:val="0A1253C9"/>
    <w:rsid w:val="0A624C1F"/>
    <w:rsid w:val="0A738B89"/>
    <w:rsid w:val="0A73FCB6"/>
    <w:rsid w:val="0A88BAFC"/>
    <w:rsid w:val="0AFDFF96"/>
    <w:rsid w:val="0B264039"/>
    <w:rsid w:val="0B50EF1A"/>
    <w:rsid w:val="0B56B4A3"/>
    <w:rsid w:val="0B6FCEE0"/>
    <w:rsid w:val="0BA14AA4"/>
    <w:rsid w:val="0BADD037"/>
    <w:rsid w:val="0BB6D5C1"/>
    <w:rsid w:val="0BC2CCB1"/>
    <w:rsid w:val="0BE9FEA3"/>
    <w:rsid w:val="0C0FCD17"/>
    <w:rsid w:val="0C428A10"/>
    <w:rsid w:val="0C821EBB"/>
    <w:rsid w:val="0C8894DE"/>
    <w:rsid w:val="0D1A5A87"/>
    <w:rsid w:val="0D29CB49"/>
    <w:rsid w:val="0DEC7B46"/>
    <w:rsid w:val="0DFB93CA"/>
    <w:rsid w:val="0E4B58B9"/>
    <w:rsid w:val="0E8E5565"/>
    <w:rsid w:val="0E9869D5"/>
    <w:rsid w:val="0E9C7F93"/>
    <w:rsid w:val="0EBC84EB"/>
    <w:rsid w:val="0EBFE522"/>
    <w:rsid w:val="0F748653"/>
    <w:rsid w:val="0FFA7881"/>
    <w:rsid w:val="10148D77"/>
    <w:rsid w:val="102A25C6"/>
    <w:rsid w:val="107D762F"/>
    <w:rsid w:val="10BD6FC6"/>
    <w:rsid w:val="10D99BD0"/>
    <w:rsid w:val="10F286BF"/>
    <w:rsid w:val="10FFEE93"/>
    <w:rsid w:val="11A0BFA2"/>
    <w:rsid w:val="12146CBD"/>
    <w:rsid w:val="121D4483"/>
    <w:rsid w:val="12594027"/>
    <w:rsid w:val="1267ADDF"/>
    <w:rsid w:val="12841B49"/>
    <w:rsid w:val="1313DD51"/>
    <w:rsid w:val="1326E031"/>
    <w:rsid w:val="13C46573"/>
    <w:rsid w:val="1415AF2D"/>
    <w:rsid w:val="14D3A1C2"/>
    <w:rsid w:val="14DB2761"/>
    <w:rsid w:val="152548E6"/>
    <w:rsid w:val="152A9705"/>
    <w:rsid w:val="1590E0E9"/>
    <w:rsid w:val="15B20A18"/>
    <w:rsid w:val="15BF6C30"/>
    <w:rsid w:val="1673185C"/>
    <w:rsid w:val="171F9E33"/>
    <w:rsid w:val="17EE2B95"/>
    <w:rsid w:val="183CD577"/>
    <w:rsid w:val="184A3ED4"/>
    <w:rsid w:val="186476BA"/>
    <w:rsid w:val="18C5B48C"/>
    <w:rsid w:val="1910B7F5"/>
    <w:rsid w:val="191302BB"/>
    <w:rsid w:val="19226E99"/>
    <w:rsid w:val="195EEA16"/>
    <w:rsid w:val="19B2AB2A"/>
    <w:rsid w:val="19C36079"/>
    <w:rsid w:val="19C970BD"/>
    <w:rsid w:val="19F2FBEC"/>
    <w:rsid w:val="1A47929B"/>
    <w:rsid w:val="1A7AAD4A"/>
    <w:rsid w:val="1AB3FF2F"/>
    <w:rsid w:val="1BF9C02A"/>
    <w:rsid w:val="1C0B9AA3"/>
    <w:rsid w:val="1CDFDB89"/>
    <w:rsid w:val="1D1BFC63"/>
    <w:rsid w:val="1DA34A3A"/>
    <w:rsid w:val="1DB24E0C"/>
    <w:rsid w:val="1DFE3333"/>
    <w:rsid w:val="1ECF18D1"/>
    <w:rsid w:val="1EE4F5B5"/>
    <w:rsid w:val="1F268858"/>
    <w:rsid w:val="1F707F4F"/>
    <w:rsid w:val="1F8904FD"/>
    <w:rsid w:val="1FCA7EE1"/>
    <w:rsid w:val="1FDF20DF"/>
    <w:rsid w:val="1FFC2545"/>
    <w:rsid w:val="202D20D0"/>
    <w:rsid w:val="20C82C3A"/>
    <w:rsid w:val="20DCB02A"/>
    <w:rsid w:val="20E27A34"/>
    <w:rsid w:val="210E3BAC"/>
    <w:rsid w:val="217E02FA"/>
    <w:rsid w:val="21A3BB3B"/>
    <w:rsid w:val="22AAD8EB"/>
    <w:rsid w:val="22B4CA51"/>
    <w:rsid w:val="235AEC8D"/>
    <w:rsid w:val="238910D9"/>
    <w:rsid w:val="2457B09D"/>
    <w:rsid w:val="24FEF745"/>
    <w:rsid w:val="25023022"/>
    <w:rsid w:val="250D0F74"/>
    <w:rsid w:val="25135811"/>
    <w:rsid w:val="254ADBF7"/>
    <w:rsid w:val="254B8C19"/>
    <w:rsid w:val="2552EE7E"/>
    <w:rsid w:val="26577C20"/>
    <w:rsid w:val="26598E87"/>
    <w:rsid w:val="265C96C3"/>
    <w:rsid w:val="2665436B"/>
    <w:rsid w:val="269ED569"/>
    <w:rsid w:val="26D99887"/>
    <w:rsid w:val="27547C67"/>
    <w:rsid w:val="2774F9B2"/>
    <w:rsid w:val="27B82A2E"/>
    <w:rsid w:val="27C34511"/>
    <w:rsid w:val="28C2D7BB"/>
    <w:rsid w:val="2960CD4E"/>
    <w:rsid w:val="299639FC"/>
    <w:rsid w:val="2998A26E"/>
    <w:rsid w:val="29CF9B49"/>
    <w:rsid w:val="2A1CCA8D"/>
    <w:rsid w:val="2A64F09E"/>
    <w:rsid w:val="2B0997A5"/>
    <w:rsid w:val="2B966D0C"/>
    <w:rsid w:val="2BD8DF03"/>
    <w:rsid w:val="2C014C43"/>
    <w:rsid w:val="2C48D35F"/>
    <w:rsid w:val="2C5788F1"/>
    <w:rsid w:val="2CB348DB"/>
    <w:rsid w:val="2CE54159"/>
    <w:rsid w:val="2D056BCD"/>
    <w:rsid w:val="2D0D4207"/>
    <w:rsid w:val="2D573E0F"/>
    <w:rsid w:val="2D8DE0BA"/>
    <w:rsid w:val="2DBA041E"/>
    <w:rsid w:val="2DBAD929"/>
    <w:rsid w:val="2DE4A3C0"/>
    <w:rsid w:val="2DF9672E"/>
    <w:rsid w:val="2E38FBD9"/>
    <w:rsid w:val="2E81C51C"/>
    <w:rsid w:val="2EAD4FD3"/>
    <w:rsid w:val="2F873FC6"/>
    <w:rsid w:val="30306F15"/>
    <w:rsid w:val="3044E2C9"/>
    <w:rsid w:val="306E68CC"/>
    <w:rsid w:val="30B5CC94"/>
    <w:rsid w:val="30DCEACE"/>
    <w:rsid w:val="31238DC4"/>
    <w:rsid w:val="31256546"/>
    <w:rsid w:val="3127F2F3"/>
    <w:rsid w:val="315D83E2"/>
    <w:rsid w:val="31D85401"/>
    <w:rsid w:val="31E2281B"/>
    <w:rsid w:val="31E4F095"/>
    <w:rsid w:val="31E8F247"/>
    <w:rsid w:val="321844BE"/>
    <w:rsid w:val="32D4A839"/>
    <w:rsid w:val="333E4540"/>
    <w:rsid w:val="3380C0F6"/>
    <w:rsid w:val="33A94F37"/>
    <w:rsid w:val="3443B3A0"/>
    <w:rsid w:val="345B2E86"/>
    <w:rsid w:val="34CFFF55"/>
    <w:rsid w:val="3591776F"/>
    <w:rsid w:val="35B3DB2C"/>
    <w:rsid w:val="35DA55CA"/>
    <w:rsid w:val="3608A03C"/>
    <w:rsid w:val="3613FEB4"/>
    <w:rsid w:val="3675B71B"/>
    <w:rsid w:val="36C37ABF"/>
    <w:rsid w:val="3719C663"/>
    <w:rsid w:val="37D6B1BF"/>
    <w:rsid w:val="3806D7AB"/>
    <w:rsid w:val="38131276"/>
    <w:rsid w:val="3830C655"/>
    <w:rsid w:val="3849EEB2"/>
    <w:rsid w:val="385B1976"/>
    <w:rsid w:val="3870586B"/>
    <w:rsid w:val="3884714D"/>
    <w:rsid w:val="38940C67"/>
    <w:rsid w:val="38D2CD42"/>
    <w:rsid w:val="39641E7C"/>
    <w:rsid w:val="3971A235"/>
    <w:rsid w:val="397B4DA0"/>
    <w:rsid w:val="39F7F23B"/>
    <w:rsid w:val="3AC65FA5"/>
    <w:rsid w:val="3AC95150"/>
    <w:rsid w:val="3AD95DAE"/>
    <w:rsid w:val="3AF5FAFD"/>
    <w:rsid w:val="3B090E05"/>
    <w:rsid w:val="3B5A26AB"/>
    <w:rsid w:val="3C0B1472"/>
    <w:rsid w:val="3C1ED24F"/>
    <w:rsid w:val="3C742DB5"/>
    <w:rsid w:val="3CB2EE62"/>
    <w:rsid w:val="3CF5C9C0"/>
    <w:rsid w:val="3CFAE5EE"/>
    <w:rsid w:val="3D0EF21D"/>
    <w:rsid w:val="3D1D5FD5"/>
    <w:rsid w:val="3D2B5357"/>
    <w:rsid w:val="3D805CC7"/>
    <w:rsid w:val="3D8087DC"/>
    <w:rsid w:val="3D9973F0"/>
    <w:rsid w:val="3DC153F4"/>
    <w:rsid w:val="3E2411DD"/>
    <w:rsid w:val="3E2EAF7C"/>
    <w:rsid w:val="3E4DF723"/>
    <w:rsid w:val="3EB3C8F1"/>
    <w:rsid w:val="3ED59DA0"/>
    <w:rsid w:val="3EFDFCEB"/>
    <w:rsid w:val="3F2A7C3A"/>
    <w:rsid w:val="3F99D0C8"/>
    <w:rsid w:val="3FB7B43E"/>
    <w:rsid w:val="3FD5EF51"/>
    <w:rsid w:val="3FEA8F24"/>
    <w:rsid w:val="403A53AF"/>
    <w:rsid w:val="405648AA"/>
    <w:rsid w:val="40B36ACC"/>
    <w:rsid w:val="40B87ED2"/>
    <w:rsid w:val="40CAB154"/>
    <w:rsid w:val="40D61F96"/>
    <w:rsid w:val="413E33DB"/>
    <w:rsid w:val="41865F85"/>
    <w:rsid w:val="41947BDB"/>
    <w:rsid w:val="41A9421B"/>
    <w:rsid w:val="41B16007"/>
    <w:rsid w:val="41BBF0B5"/>
    <w:rsid w:val="41E3384B"/>
    <w:rsid w:val="426983FF"/>
    <w:rsid w:val="42C4C17A"/>
    <w:rsid w:val="42ECB113"/>
    <w:rsid w:val="4342E3E3"/>
    <w:rsid w:val="4394D2EF"/>
    <w:rsid w:val="44888174"/>
    <w:rsid w:val="448DB0BB"/>
    <w:rsid w:val="450F495D"/>
    <w:rsid w:val="4544DF24"/>
    <w:rsid w:val="454E9F39"/>
    <w:rsid w:val="455228C4"/>
    <w:rsid w:val="462451D5"/>
    <w:rsid w:val="463CE6C2"/>
    <w:rsid w:val="46EDF925"/>
    <w:rsid w:val="472BFDF9"/>
    <w:rsid w:val="475E594C"/>
    <w:rsid w:val="477AE346"/>
    <w:rsid w:val="47A4E2AD"/>
    <w:rsid w:val="47EBE36C"/>
    <w:rsid w:val="4803EA35"/>
    <w:rsid w:val="484ED7A5"/>
    <w:rsid w:val="48577E7B"/>
    <w:rsid w:val="4882BD67"/>
    <w:rsid w:val="4889C986"/>
    <w:rsid w:val="48E42CFA"/>
    <w:rsid w:val="48F31C5F"/>
    <w:rsid w:val="491238EC"/>
    <w:rsid w:val="49221C03"/>
    <w:rsid w:val="49691567"/>
    <w:rsid w:val="496D7EBA"/>
    <w:rsid w:val="49E2BA80"/>
    <w:rsid w:val="4A1E22D6"/>
    <w:rsid w:val="4AB15620"/>
    <w:rsid w:val="4B1A757E"/>
    <w:rsid w:val="4BB9CAC9"/>
    <w:rsid w:val="4BFDC7B0"/>
    <w:rsid w:val="4C0E036B"/>
    <w:rsid w:val="4C9F983D"/>
    <w:rsid w:val="4D19762E"/>
    <w:rsid w:val="4D4078B2"/>
    <w:rsid w:val="4D8D346E"/>
    <w:rsid w:val="4DF1FCF1"/>
    <w:rsid w:val="4EBE1929"/>
    <w:rsid w:val="4F2BEFEC"/>
    <w:rsid w:val="4FF3289F"/>
    <w:rsid w:val="50473171"/>
    <w:rsid w:val="505735F1"/>
    <w:rsid w:val="51262FE7"/>
    <w:rsid w:val="5160E2D3"/>
    <w:rsid w:val="519516A6"/>
    <w:rsid w:val="51B06368"/>
    <w:rsid w:val="51C4E85E"/>
    <w:rsid w:val="51F5B9EB"/>
    <w:rsid w:val="52902EAC"/>
    <w:rsid w:val="52E2075C"/>
    <w:rsid w:val="53114ECE"/>
    <w:rsid w:val="5354C2BC"/>
    <w:rsid w:val="53765E84"/>
    <w:rsid w:val="53A7F48E"/>
    <w:rsid w:val="54195FCB"/>
    <w:rsid w:val="54248A00"/>
    <w:rsid w:val="54FA6F59"/>
    <w:rsid w:val="553CDFC4"/>
    <w:rsid w:val="554437E1"/>
    <w:rsid w:val="5590359B"/>
    <w:rsid w:val="55965645"/>
    <w:rsid w:val="559D90D8"/>
    <w:rsid w:val="568978CA"/>
    <w:rsid w:val="56BABD56"/>
    <w:rsid w:val="577032DD"/>
    <w:rsid w:val="577FB6DA"/>
    <w:rsid w:val="57A776A4"/>
    <w:rsid w:val="57C39A0A"/>
    <w:rsid w:val="57C753CA"/>
    <w:rsid w:val="58E181FB"/>
    <w:rsid w:val="58EF81A7"/>
    <w:rsid w:val="5900F39F"/>
    <w:rsid w:val="595AEB35"/>
    <w:rsid w:val="597E525E"/>
    <w:rsid w:val="5994A48B"/>
    <w:rsid w:val="59DCF4E8"/>
    <w:rsid w:val="5A327DD5"/>
    <w:rsid w:val="5A3B3D49"/>
    <w:rsid w:val="5AE912E0"/>
    <w:rsid w:val="5B09D530"/>
    <w:rsid w:val="5B35FA23"/>
    <w:rsid w:val="5BA11A70"/>
    <w:rsid w:val="5C1335D8"/>
    <w:rsid w:val="5C18B04C"/>
    <w:rsid w:val="5C322489"/>
    <w:rsid w:val="5D2EAD80"/>
    <w:rsid w:val="5E181C98"/>
    <w:rsid w:val="5E2141C5"/>
    <w:rsid w:val="5E250F90"/>
    <w:rsid w:val="5E4AA9EC"/>
    <w:rsid w:val="5E6A20A3"/>
    <w:rsid w:val="5E75FD80"/>
    <w:rsid w:val="5EB15983"/>
    <w:rsid w:val="5EC6A446"/>
    <w:rsid w:val="5ED8DA37"/>
    <w:rsid w:val="5F2A3B2B"/>
    <w:rsid w:val="5F666F22"/>
    <w:rsid w:val="5F7A9E41"/>
    <w:rsid w:val="5FC18199"/>
    <w:rsid w:val="5FE5887A"/>
    <w:rsid w:val="60CEFEC6"/>
    <w:rsid w:val="60E676F9"/>
    <w:rsid w:val="60E70621"/>
    <w:rsid w:val="61341C26"/>
    <w:rsid w:val="6151182E"/>
    <w:rsid w:val="61A6043E"/>
    <w:rsid w:val="61D54D4F"/>
    <w:rsid w:val="62050990"/>
    <w:rsid w:val="62A6A95D"/>
    <w:rsid w:val="62C3B450"/>
    <w:rsid w:val="62E9456A"/>
    <w:rsid w:val="62EF3D64"/>
    <w:rsid w:val="63171D0F"/>
    <w:rsid w:val="632703B4"/>
    <w:rsid w:val="638490EA"/>
    <w:rsid w:val="63AA85A8"/>
    <w:rsid w:val="6409C3E5"/>
    <w:rsid w:val="6473DAF4"/>
    <w:rsid w:val="6478A95C"/>
    <w:rsid w:val="64BB63DE"/>
    <w:rsid w:val="665D0F5F"/>
    <w:rsid w:val="66682A42"/>
    <w:rsid w:val="66A5D8C2"/>
    <w:rsid w:val="6717E1FC"/>
    <w:rsid w:val="678E5250"/>
    <w:rsid w:val="679CEE2E"/>
    <w:rsid w:val="68ADFC64"/>
    <w:rsid w:val="692BE242"/>
    <w:rsid w:val="6955B9CF"/>
    <w:rsid w:val="695C2A13"/>
    <w:rsid w:val="697E6B4B"/>
    <w:rsid w:val="69DB8596"/>
    <w:rsid w:val="6AF3BD3C"/>
    <w:rsid w:val="6B0BFAA0"/>
    <w:rsid w:val="6B64DE2E"/>
    <w:rsid w:val="6B98DFFF"/>
    <w:rsid w:val="6BE0DA93"/>
    <w:rsid w:val="6C17D612"/>
    <w:rsid w:val="6C23FC94"/>
    <w:rsid w:val="6C75E042"/>
    <w:rsid w:val="6C90BCCA"/>
    <w:rsid w:val="6D2B6892"/>
    <w:rsid w:val="6D65B81C"/>
    <w:rsid w:val="6D9A15D3"/>
    <w:rsid w:val="6DA947EA"/>
    <w:rsid w:val="6E58F109"/>
    <w:rsid w:val="70046C02"/>
    <w:rsid w:val="702F9FC4"/>
    <w:rsid w:val="703D488E"/>
    <w:rsid w:val="7084BB4F"/>
    <w:rsid w:val="71525DFC"/>
    <w:rsid w:val="716FDEBD"/>
    <w:rsid w:val="71883F2E"/>
    <w:rsid w:val="72043E91"/>
    <w:rsid w:val="72189F8F"/>
    <w:rsid w:val="72420A3C"/>
    <w:rsid w:val="72548EA7"/>
    <w:rsid w:val="72CAC716"/>
    <w:rsid w:val="72E898D1"/>
    <w:rsid w:val="73E6A9E1"/>
    <w:rsid w:val="7404DEEC"/>
    <w:rsid w:val="741160B3"/>
    <w:rsid w:val="743F3305"/>
    <w:rsid w:val="7489FEBE"/>
    <w:rsid w:val="74986C76"/>
    <w:rsid w:val="74F39531"/>
    <w:rsid w:val="7506E25D"/>
    <w:rsid w:val="759E2825"/>
    <w:rsid w:val="75FB4209"/>
    <w:rsid w:val="763EF77C"/>
    <w:rsid w:val="76ADF0E9"/>
    <w:rsid w:val="777649E0"/>
    <w:rsid w:val="778F9E3C"/>
    <w:rsid w:val="77CD75B9"/>
    <w:rsid w:val="782D7E82"/>
    <w:rsid w:val="78BA1B04"/>
    <w:rsid w:val="78C9D627"/>
    <w:rsid w:val="78F35C2A"/>
    <w:rsid w:val="7900ED5A"/>
    <w:rsid w:val="7911353C"/>
    <w:rsid w:val="793A69D2"/>
    <w:rsid w:val="79446FF7"/>
    <w:rsid w:val="7967B2A1"/>
    <w:rsid w:val="7995C27B"/>
    <w:rsid w:val="79DDE3FF"/>
    <w:rsid w:val="7A0535DB"/>
    <w:rsid w:val="7A092074"/>
    <w:rsid w:val="7A22F996"/>
    <w:rsid w:val="7A26FA1E"/>
    <w:rsid w:val="7A27B527"/>
    <w:rsid w:val="7BFED326"/>
    <w:rsid w:val="7C4FE58F"/>
    <w:rsid w:val="7C83D4D7"/>
    <w:rsid w:val="7C95E5AE"/>
    <w:rsid w:val="7C98B3C8"/>
    <w:rsid w:val="7D885C58"/>
    <w:rsid w:val="7E1BC006"/>
    <w:rsid w:val="7E94EC70"/>
    <w:rsid w:val="7F555449"/>
    <w:rsid w:val="7F79E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6324A"/>
  <w15:chartTrackingRefBased/>
  <w15:docId w15:val="{F4C1584A-CEBB-4B5D-AAEF-B0C27D7B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2F10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662C"/>
    <w:pPr>
      <w:framePr w:w="7920" w:h="1980" w:hSpace="180" w:wrap="auto" w:hAnchor="page" w:xAlign="center" w:yAlign="bottom" w:hRule="exact"/>
      <w:ind w:left="2880"/>
    </w:pPr>
    <w:rPr>
      <w:rFonts w:ascii="Candara" w:hAnsi="Candara" w:eastAsiaTheme="majorEastAsia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52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2F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2F1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F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su.zoom.us/j/99719911705?from=addon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73526840-3cb3-4b88-ae63-cbd22f907105">
      <Url xsi:nil="true"/>
      <Description xsi:nil="true"/>
    </Picture>
    <Lastupdate xmlns="73526840-3cb3-4b88-ae63-cbd22f907105" xsi:nil="true"/>
    <SSimages xmlns="73526840-3cb3-4b88-ae63-cbd22f907105">
      <Url xsi:nil="true"/>
      <Description xsi:nil="true"/>
    </SSimages>
    <_Flow_SignoffStatus xmlns="73526840-3cb3-4b88-ae63-cbd22f9071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D14A6B51E4AA0185C7493A1EB26" ma:contentTypeVersion="18" ma:contentTypeDescription="Create a new document." ma:contentTypeScope="" ma:versionID="a433e3c1e626923c85817eeb309e135f">
  <xsd:schema xmlns:xsd="http://www.w3.org/2001/XMLSchema" xmlns:xs="http://www.w3.org/2001/XMLSchema" xmlns:p="http://schemas.microsoft.com/office/2006/metadata/properties" xmlns:ns2="73526840-3cb3-4b88-ae63-cbd22f907105" xmlns:ns3="54c372fb-6d7f-464d-a72e-47d3e504c8a8" targetNamespace="http://schemas.microsoft.com/office/2006/metadata/properties" ma:root="true" ma:fieldsID="d0921ea60a377a8456b57b66b7bf50c5" ns2:_="" ns3:_="">
    <xsd:import namespace="73526840-3cb3-4b88-ae63-cbd22f907105"/>
    <xsd:import namespace="54c372fb-6d7f-464d-a72e-47d3e504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SSimages" minOccurs="0"/>
                <xsd:element ref="ns2:Picture" minOccurs="0"/>
                <xsd:element ref="ns2:Lastupdate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26840-3cb3-4b88-ae63-cbd22f907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Simages" ma:index="20" nillable="true" ma:displayName="SS images" ma:format="Image" ma:internalName="SSimag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" ma:index="22" nillable="true" ma:displayName="Last update" ma:format="DateTime" ma:internalName="Lastupdate">
      <xsd:simpleType>
        <xsd:restriction base="dms:DateTim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72fb-6d7f-464d-a72e-47d3e504c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FDB60-353A-4F79-8C09-8A6ECD3D9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9FC7E-2098-4DBD-A9D0-C233BAFB6458}">
  <ds:schemaRefs>
    <ds:schemaRef ds:uri="http://schemas.microsoft.com/office/2006/metadata/properties"/>
    <ds:schemaRef ds:uri="http://schemas.microsoft.com/office/infopath/2007/PartnerControls"/>
    <ds:schemaRef ds:uri="73526840-3cb3-4b88-ae63-cbd22f907105"/>
  </ds:schemaRefs>
</ds:datastoreItem>
</file>

<file path=customXml/itemProps3.xml><?xml version="1.0" encoding="utf-8"?>
<ds:datastoreItem xmlns:ds="http://schemas.openxmlformats.org/officeDocument/2006/customXml" ds:itemID="{4158EDFD-55AA-459B-B3BA-BA0153A5B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26840-3cb3-4b88-ae63-cbd22f907105"/>
    <ds:schemaRef ds:uri="54c372fb-6d7f-464d-a72e-47d3e504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Pennsylvania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Moyer, Chrissy</dc:creator>
  <keywords/>
  <dc:description/>
  <lastModifiedBy>Donaldson, Carolyn</lastModifiedBy>
  <revision>5</revision>
  <dcterms:created xsi:type="dcterms:W3CDTF">2021-10-08T20:44:00.0000000Z</dcterms:created>
  <dcterms:modified xsi:type="dcterms:W3CDTF">2021-10-26T14:03:21.8591900Z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0x0101008031CD14A6B51E4AA0185C7493A1EB26</vt:lpwstr>
  </property>
</Properties>
</file>